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A4FF" w14:textId="77777777" w:rsidR="006862BA" w:rsidRPr="00B5365A" w:rsidRDefault="006862BA" w:rsidP="006862BA">
      <w:pPr>
        <w:pStyle w:val="Titre"/>
        <w:ind w:right="-830"/>
        <w:rPr>
          <w:color w:val="999999"/>
          <w:sz w:val="36"/>
          <w:szCs w:val="36"/>
          <w14:shadow w14:blurRad="50800" w14:dist="38100" w14:dir="2700000" w14:sx="100000" w14:sy="100000" w14:kx="0" w14:ky="0" w14:algn="tl">
            <w14:srgbClr w14:val="000000">
              <w14:alpha w14:val="60000"/>
            </w14:srgbClr>
          </w14:shadow>
        </w:rPr>
      </w:pPr>
    </w:p>
    <w:tbl>
      <w:tblPr>
        <w:tblW w:w="11520" w:type="dxa"/>
        <w:tblInd w:w="-1152" w:type="dxa"/>
        <w:tblLook w:val="01E0" w:firstRow="1" w:lastRow="1" w:firstColumn="1" w:lastColumn="1" w:noHBand="0" w:noVBand="0"/>
      </w:tblPr>
      <w:tblGrid>
        <w:gridCol w:w="5796"/>
        <w:gridCol w:w="6318"/>
      </w:tblGrid>
      <w:tr w:rsidR="006862BA" w:rsidRPr="003D1742" w14:paraId="73077F22" w14:textId="77777777">
        <w:tc>
          <w:tcPr>
            <w:tcW w:w="5795" w:type="dxa"/>
            <w:shd w:val="clear" w:color="auto" w:fill="auto"/>
            <w:vAlign w:val="center"/>
          </w:tcPr>
          <w:p w14:paraId="5137AF1D" w14:textId="611E415A" w:rsidR="006862BA" w:rsidRPr="00B5365A" w:rsidRDefault="00B5365A" w:rsidP="00173658">
            <w:pPr>
              <w:pStyle w:val="Titre"/>
              <w:rPr>
                <w:color w:val="999999"/>
                <w:sz w:val="24"/>
                <w:u w:val="single"/>
                <w14:shadow w14:blurRad="50800" w14:dist="38100" w14:dir="2700000" w14:sx="100000" w14:sy="100000" w14:kx="0" w14:ky="0" w14:algn="tl">
                  <w14:srgbClr w14:val="000000">
                    <w14:alpha w14:val="60000"/>
                  </w14:srgbClr>
                </w14:shadow>
              </w:rPr>
            </w:pPr>
            <w:r>
              <w:rPr>
                <w:noProof/>
              </w:rPr>
              <w:drawing>
                <wp:inline distT="0" distB="0" distL="0" distR="0" wp14:anchorId="75BBC43C" wp14:editId="366F2654">
                  <wp:extent cx="3543300" cy="1038225"/>
                  <wp:effectExtent l="0" t="0" r="0" b="0"/>
                  <wp:docPr id="1" name="Image 1" descr="http://www.auvergnerhonealpes.eu/uploads/Image/a5/IMF_100/GAB_CRRAA/1378_360_logo-officiel-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vergnerhonealpes.eu/uploads/Image/a5/IMF_100/GAB_CRRAA/1378_360_logo-officiel-400-px.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43300" cy="1038225"/>
                          </a:xfrm>
                          <a:prstGeom prst="rect">
                            <a:avLst/>
                          </a:prstGeom>
                          <a:noFill/>
                          <a:ln>
                            <a:noFill/>
                          </a:ln>
                        </pic:spPr>
                      </pic:pic>
                    </a:graphicData>
                  </a:graphic>
                </wp:inline>
              </w:drawing>
            </w:r>
          </w:p>
        </w:tc>
        <w:tc>
          <w:tcPr>
            <w:tcW w:w="5725" w:type="dxa"/>
            <w:shd w:val="clear" w:color="auto" w:fill="auto"/>
            <w:vAlign w:val="center"/>
          </w:tcPr>
          <w:p w14:paraId="6045DBA0" w14:textId="3E322BFF" w:rsidR="006862BA" w:rsidRPr="00B5365A" w:rsidRDefault="00B5365A" w:rsidP="003D1742">
            <w:pPr>
              <w:pStyle w:val="Titre"/>
              <w:ind w:right="1046"/>
              <w:jc w:val="right"/>
              <w:rPr>
                <w:color w:val="999999"/>
                <w:sz w:val="24"/>
                <w:u w:val="single"/>
                <w14:shadow w14:blurRad="50800" w14:dist="38100" w14:dir="2700000" w14:sx="100000" w14:sy="100000" w14:kx="0" w14:ky="0" w14:algn="tl">
                  <w14:srgbClr w14:val="000000">
                    <w14:alpha w14:val="60000"/>
                  </w14:srgbClr>
                </w14:shadow>
              </w:rPr>
            </w:pPr>
            <w:r w:rsidRPr="00B5365A">
              <w:rPr>
                <w:noProof/>
                <w:color w:val="999999"/>
                <w:sz w:val="28"/>
                <w:szCs w:val="28"/>
                <w14:shadow w14:blurRad="50800" w14:dist="38100" w14:dir="2700000" w14:sx="100000" w14:sy="100000" w14:kx="0" w14:ky="0" w14:algn="tl">
                  <w14:srgbClr w14:val="000000">
                    <w14:alpha w14:val="60000"/>
                  </w14:srgbClr>
                </w14:shadow>
              </w:rPr>
              <w:drawing>
                <wp:inline distT="0" distB="0" distL="0" distR="0" wp14:anchorId="3F643A8B" wp14:editId="5D952826">
                  <wp:extent cx="320992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723900"/>
                          </a:xfrm>
                          <a:prstGeom prst="rect">
                            <a:avLst/>
                          </a:prstGeom>
                          <a:noFill/>
                          <a:ln>
                            <a:noFill/>
                          </a:ln>
                        </pic:spPr>
                      </pic:pic>
                    </a:graphicData>
                  </a:graphic>
                </wp:inline>
              </w:drawing>
            </w:r>
          </w:p>
        </w:tc>
      </w:tr>
    </w:tbl>
    <w:p w14:paraId="01A53EC8" w14:textId="77777777" w:rsidR="006862BA" w:rsidRPr="00B5365A" w:rsidRDefault="006862BA" w:rsidP="006862BA">
      <w:pPr>
        <w:pStyle w:val="Titre"/>
        <w:rPr>
          <w:color w:val="999999"/>
          <w:sz w:val="24"/>
          <w:u w:val="single"/>
          <w14:shadow w14:blurRad="50800" w14:dist="38100" w14:dir="2700000" w14:sx="100000" w14:sy="100000" w14:kx="0" w14:ky="0" w14:algn="tl">
            <w14:srgbClr w14:val="000000">
              <w14:alpha w14:val="60000"/>
            </w14:srgbClr>
          </w14:shadow>
        </w:rPr>
      </w:pPr>
    </w:p>
    <w:tbl>
      <w:tblPr>
        <w:tblW w:w="10263" w:type="dxa"/>
        <w:tblInd w:w="-10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63"/>
      </w:tblGrid>
      <w:tr w:rsidR="008A538E" w:rsidRPr="00E15C24" w14:paraId="2144A91D" w14:textId="77777777" w:rsidTr="004546FE">
        <w:tc>
          <w:tcPr>
            <w:tcW w:w="10263" w:type="dxa"/>
            <w:vAlign w:val="center"/>
          </w:tcPr>
          <w:p w14:paraId="3B6622D9" w14:textId="77777777" w:rsidR="00F66756" w:rsidRDefault="00F66756" w:rsidP="002E1565">
            <w:pPr>
              <w:pStyle w:val="Titre1"/>
              <w:ind w:firstLine="426"/>
              <w:jc w:val="left"/>
            </w:pPr>
          </w:p>
          <w:p w14:paraId="5853AE68" w14:textId="2A61EA4A" w:rsidR="002028FE" w:rsidRPr="00E15C24" w:rsidRDefault="001C0C60" w:rsidP="002E1565">
            <w:pPr>
              <w:pStyle w:val="Titre1"/>
              <w:ind w:firstLine="426"/>
              <w:jc w:val="left"/>
              <w:rPr>
                <w:rFonts w:ascii="Trebuchet MS" w:hAnsi="Trebuchet MS"/>
                <w:sz w:val="24"/>
                <w:lang w:val="fr-FR" w:eastAsia="fr-FR"/>
              </w:rPr>
            </w:pPr>
            <w:r w:rsidRPr="00152B9A">
              <w:rPr>
                <w:rFonts w:ascii="Trebuchet MS" w:hAnsi="Trebuchet MS"/>
              </w:rPr>
              <w:t xml:space="preserve">DGA </w:t>
            </w:r>
            <w:r w:rsidR="003F4EC4" w:rsidRPr="00152B9A">
              <w:rPr>
                <w:rFonts w:ascii="Trebuchet MS" w:hAnsi="Trebuchet MS"/>
                <w:lang w:val="fr-FR"/>
              </w:rPr>
              <w:t>Transversalité</w:t>
            </w:r>
            <w:r w:rsidR="000C57A6" w:rsidRPr="00152B9A">
              <w:rPr>
                <w:rFonts w:ascii="Trebuchet MS" w:hAnsi="Trebuchet MS"/>
              </w:rPr>
              <w:tab/>
            </w:r>
            <w:r w:rsidR="000C57A6">
              <w:tab/>
            </w:r>
            <w:r w:rsidR="00B97011" w:rsidRPr="00E15C24">
              <w:rPr>
                <w:rFonts w:ascii="Trebuchet MS" w:hAnsi="Trebuchet MS"/>
                <w:sz w:val="24"/>
                <w:u w:val="single"/>
                <w:lang w:val="fr-FR" w:eastAsia="fr-FR"/>
              </w:rPr>
              <w:t>DIRECTION</w:t>
            </w:r>
            <w:r>
              <w:rPr>
                <w:rFonts w:ascii="Trebuchet MS" w:hAnsi="Trebuchet MS"/>
                <w:sz w:val="24"/>
                <w:lang w:val="fr-FR" w:eastAsia="fr-FR"/>
              </w:rPr>
              <w:t xml:space="preserve"> : </w:t>
            </w:r>
            <w:r w:rsidR="008C31D8">
              <w:rPr>
                <w:rFonts w:ascii="Trebuchet MS" w:hAnsi="Trebuchet MS"/>
                <w:sz w:val="24"/>
                <w:lang w:val="fr-FR" w:eastAsia="fr-FR"/>
              </w:rPr>
              <w:t xml:space="preserve">Environnement et </w:t>
            </w:r>
            <w:r w:rsidR="00AD4227">
              <w:rPr>
                <w:rFonts w:ascii="Trebuchet MS" w:hAnsi="Trebuchet MS"/>
                <w:sz w:val="24"/>
                <w:lang w:val="fr-FR" w:eastAsia="fr-FR"/>
              </w:rPr>
              <w:t>Ecologie Positive</w:t>
            </w:r>
          </w:p>
          <w:p w14:paraId="1D56AD57" w14:textId="77777777" w:rsidR="008A538E" w:rsidRPr="00E15C24" w:rsidRDefault="008A538E" w:rsidP="002E1565">
            <w:pPr>
              <w:pStyle w:val="Titre1"/>
              <w:ind w:firstLine="426"/>
              <w:jc w:val="left"/>
              <w:rPr>
                <w:rFonts w:ascii="Trebuchet MS" w:hAnsi="Trebuchet MS"/>
                <w:sz w:val="24"/>
                <w:lang w:val="fr-FR" w:eastAsia="fr-FR"/>
              </w:rPr>
            </w:pPr>
          </w:p>
        </w:tc>
      </w:tr>
    </w:tbl>
    <w:p w14:paraId="62189473" w14:textId="77777777" w:rsidR="008A538E" w:rsidRPr="00E15C24" w:rsidRDefault="008A538E" w:rsidP="002E1565">
      <w:pPr>
        <w:ind w:firstLine="426"/>
        <w:rPr>
          <w:rFonts w:ascii="Trebuchet MS" w:hAnsi="Trebuchet MS"/>
        </w:rPr>
      </w:pPr>
    </w:p>
    <w:tbl>
      <w:tblPr>
        <w:tblW w:w="102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3626"/>
        <w:gridCol w:w="2693"/>
      </w:tblGrid>
      <w:tr w:rsidR="008A538E" w:rsidRPr="00E15C24" w14:paraId="1FEE8A99" w14:textId="77777777" w:rsidTr="003F4EC4">
        <w:tc>
          <w:tcPr>
            <w:tcW w:w="10235" w:type="dxa"/>
            <w:gridSpan w:val="3"/>
          </w:tcPr>
          <w:p w14:paraId="6403F497" w14:textId="77777777" w:rsidR="008A538E" w:rsidRPr="00E15C24" w:rsidRDefault="008A538E" w:rsidP="002E1565">
            <w:pPr>
              <w:ind w:firstLine="426"/>
              <w:jc w:val="center"/>
              <w:rPr>
                <w:rFonts w:ascii="Trebuchet MS" w:hAnsi="Trebuchet MS"/>
              </w:rPr>
            </w:pPr>
          </w:p>
          <w:p w14:paraId="06CB2584" w14:textId="1152C5D6" w:rsidR="008C31D8" w:rsidRDefault="008A538E" w:rsidP="001C0C60">
            <w:pPr>
              <w:pStyle w:val="Titre1"/>
              <w:jc w:val="left"/>
              <w:rPr>
                <w:rFonts w:ascii="Trebuchet MS" w:hAnsi="Trebuchet MS"/>
                <w:sz w:val="24"/>
                <w:lang w:val="fr-FR" w:eastAsia="fr-FR"/>
              </w:rPr>
            </w:pPr>
            <w:r w:rsidRPr="00E15C24">
              <w:rPr>
                <w:rFonts w:ascii="Trebuchet MS" w:hAnsi="Trebuchet MS"/>
                <w:sz w:val="24"/>
                <w:u w:val="single"/>
                <w:lang w:val="fr-FR" w:eastAsia="fr-FR"/>
              </w:rPr>
              <w:t>INTITULÉ DU POSTE</w:t>
            </w:r>
            <w:r w:rsidR="002E1565" w:rsidRPr="00E15C24">
              <w:rPr>
                <w:rFonts w:ascii="Trebuchet MS" w:hAnsi="Trebuchet MS"/>
                <w:sz w:val="24"/>
                <w:lang w:val="fr-FR" w:eastAsia="fr-FR"/>
              </w:rPr>
              <w:t> :</w:t>
            </w:r>
            <w:r w:rsidR="00A728C6" w:rsidRPr="00687CF4">
              <w:rPr>
                <w:rFonts w:ascii="Trebuchet MS" w:hAnsi="Trebuchet MS"/>
                <w:b/>
                <w:sz w:val="24"/>
                <w:lang w:val="fr-FR" w:eastAsia="fr-FR"/>
              </w:rPr>
              <w:t xml:space="preserve"> </w:t>
            </w:r>
            <w:r w:rsidR="00170379">
              <w:rPr>
                <w:rFonts w:ascii="Trebuchet MS" w:hAnsi="Trebuchet MS"/>
                <w:b/>
                <w:sz w:val="24"/>
                <w:lang w:val="fr-FR" w:eastAsia="fr-FR"/>
              </w:rPr>
              <w:t xml:space="preserve">Chargé de mission </w:t>
            </w:r>
            <w:r w:rsidR="0068442E">
              <w:rPr>
                <w:rFonts w:ascii="Trebuchet MS" w:hAnsi="Trebuchet MS"/>
                <w:b/>
                <w:sz w:val="24"/>
                <w:lang w:val="fr-FR" w:eastAsia="fr-FR"/>
              </w:rPr>
              <w:t>décarbonation des énergies</w:t>
            </w:r>
            <w:r w:rsidR="00152B9A">
              <w:rPr>
                <w:rFonts w:ascii="Trebuchet MS" w:hAnsi="Trebuchet MS"/>
                <w:b/>
                <w:sz w:val="24"/>
                <w:lang w:val="fr-FR" w:eastAsia="fr-FR"/>
              </w:rPr>
              <w:t xml:space="preserve"> et solarisation</w:t>
            </w:r>
          </w:p>
          <w:p w14:paraId="3A6AF891" w14:textId="77777777" w:rsidR="00F66756" w:rsidRDefault="00F66756" w:rsidP="001C0C60">
            <w:pPr>
              <w:pStyle w:val="Titre1"/>
              <w:jc w:val="left"/>
              <w:rPr>
                <w:rFonts w:ascii="Trebuchet MS" w:hAnsi="Trebuchet MS"/>
                <w:sz w:val="24"/>
                <w:u w:val="single"/>
                <w:lang w:val="fr-FR" w:eastAsia="fr-FR"/>
              </w:rPr>
            </w:pPr>
          </w:p>
          <w:p w14:paraId="34CEB4AF" w14:textId="77777777" w:rsidR="008A538E" w:rsidRDefault="00A728C6" w:rsidP="001C0C60">
            <w:pPr>
              <w:pStyle w:val="Titre1"/>
              <w:jc w:val="left"/>
              <w:rPr>
                <w:rFonts w:ascii="Trebuchet MS" w:hAnsi="Trebuchet MS"/>
                <w:sz w:val="24"/>
                <w:lang w:val="fr-FR" w:eastAsia="fr-FR"/>
              </w:rPr>
            </w:pPr>
            <w:r w:rsidRPr="00E15C24">
              <w:rPr>
                <w:rFonts w:ascii="Trebuchet MS" w:hAnsi="Trebuchet MS"/>
                <w:sz w:val="24"/>
                <w:u w:val="single"/>
                <w:lang w:val="fr-FR" w:eastAsia="fr-FR"/>
              </w:rPr>
              <w:t>Numéro de poste</w:t>
            </w:r>
            <w:r w:rsidRPr="00E15C24">
              <w:rPr>
                <w:rFonts w:ascii="Trebuchet MS" w:hAnsi="Trebuchet MS"/>
                <w:sz w:val="24"/>
                <w:lang w:val="fr-FR" w:eastAsia="fr-FR"/>
              </w:rPr>
              <w:t xml:space="preserve"> : </w:t>
            </w:r>
          </w:p>
          <w:p w14:paraId="78F66786" w14:textId="77777777" w:rsidR="008A538E" w:rsidRPr="00E15C24" w:rsidRDefault="008A538E" w:rsidP="001E0619">
            <w:pPr>
              <w:ind w:left="459"/>
              <w:rPr>
                <w:rFonts w:ascii="Trebuchet MS" w:hAnsi="Trebuchet MS"/>
              </w:rPr>
            </w:pPr>
          </w:p>
        </w:tc>
      </w:tr>
      <w:tr w:rsidR="008A538E" w:rsidRPr="00E15C24" w14:paraId="6BD3014A" w14:textId="77777777" w:rsidTr="003F4EC4">
        <w:trPr>
          <w:trHeight w:val="747"/>
        </w:trPr>
        <w:tc>
          <w:tcPr>
            <w:tcW w:w="10235" w:type="dxa"/>
            <w:gridSpan w:val="3"/>
            <w:tcBorders>
              <w:bottom w:val="single" w:sz="4" w:space="0" w:color="auto"/>
            </w:tcBorders>
            <w:shd w:val="pct12" w:color="auto" w:fill="auto"/>
          </w:tcPr>
          <w:p w14:paraId="1D47E06F" w14:textId="77777777" w:rsidR="00E16388" w:rsidRDefault="00E16388" w:rsidP="002E1565">
            <w:pPr>
              <w:rPr>
                <w:rFonts w:ascii="Trebuchet MS" w:hAnsi="Trebuchet MS"/>
                <w:b/>
                <w:bdr w:val="single" w:sz="4" w:space="0" w:color="auto"/>
              </w:rPr>
            </w:pPr>
          </w:p>
          <w:p w14:paraId="6979B56C" w14:textId="77777777" w:rsidR="008A538E" w:rsidRPr="00E15C24" w:rsidRDefault="00560863" w:rsidP="002E1565">
            <w:pPr>
              <w:rPr>
                <w:rFonts w:ascii="Trebuchet MS" w:hAnsi="Trebuchet MS"/>
              </w:rPr>
            </w:pPr>
            <w:r w:rsidRPr="00560863">
              <w:rPr>
                <w:rFonts w:ascii="Trebuchet MS" w:hAnsi="Trebuchet MS"/>
                <w:b/>
                <w:bdr w:val="single" w:sz="4" w:space="0" w:color="auto"/>
              </w:rPr>
              <w:t xml:space="preserve">Cadre réservé </w:t>
            </w:r>
            <w:proofErr w:type="gramStart"/>
            <w:r w:rsidRPr="00560863">
              <w:rPr>
                <w:rFonts w:ascii="Trebuchet MS" w:hAnsi="Trebuchet MS"/>
                <w:b/>
                <w:bdr w:val="single" w:sz="4" w:space="0" w:color="auto"/>
              </w:rPr>
              <w:t>RH</w:t>
            </w:r>
            <w:r w:rsidR="002E1565" w:rsidRPr="00E15C24">
              <w:rPr>
                <w:rFonts w:ascii="Trebuchet MS" w:hAnsi="Trebuchet MS"/>
              </w:rPr>
              <w:t xml:space="preserve">  </w:t>
            </w:r>
            <w:r w:rsidR="002E1565" w:rsidRPr="00E15C24">
              <w:rPr>
                <w:rFonts w:ascii="Trebuchet MS" w:hAnsi="Trebuchet MS"/>
                <w:u w:val="single"/>
              </w:rPr>
              <w:t>FAMILLE</w:t>
            </w:r>
            <w:proofErr w:type="gramEnd"/>
            <w:r w:rsidR="002E1565" w:rsidRPr="00E15C24">
              <w:rPr>
                <w:rFonts w:ascii="Trebuchet MS" w:hAnsi="Trebuchet MS"/>
                <w:u w:val="single"/>
              </w:rPr>
              <w:t xml:space="preserve"> PROFESSIONNELLE </w:t>
            </w:r>
            <w:r w:rsidR="002E1565" w:rsidRPr="00E15C24">
              <w:rPr>
                <w:rFonts w:ascii="Trebuchet MS" w:hAnsi="Trebuchet MS"/>
              </w:rPr>
              <w:t xml:space="preserve">:                            </w:t>
            </w:r>
            <w:r w:rsidR="002E1565" w:rsidRPr="00E15C24">
              <w:rPr>
                <w:rFonts w:ascii="Trebuchet MS" w:hAnsi="Trebuchet MS"/>
                <w:u w:val="single"/>
              </w:rPr>
              <w:t>METIER</w:t>
            </w:r>
            <w:r w:rsidR="002E1565" w:rsidRPr="00E15C24">
              <w:rPr>
                <w:rFonts w:ascii="Trebuchet MS" w:hAnsi="Trebuchet MS"/>
              </w:rPr>
              <w:t> :</w:t>
            </w:r>
          </w:p>
          <w:p w14:paraId="7D31EBCA" w14:textId="77777777" w:rsidR="002E1565" w:rsidRDefault="002E1565" w:rsidP="002E1565">
            <w:pPr>
              <w:rPr>
                <w:rFonts w:ascii="Trebuchet MS" w:hAnsi="Trebuchet MS"/>
              </w:rPr>
            </w:pPr>
          </w:p>
          <w:p w14:paraId="7F2F9260" w14:textId="77777777" w:rsidR="004657FB" w:rsidRDefault="004657FB" w:rsidP="002E1565">
            <w:pPr>
              <w:rPr>
                <w:rFonts w:ascii="Trebuchet MS" w:hAnsi="Trebuchet MS"/>
              </w:rPr>
            </w:pPr>
            <w:r>
              <w:rPr>
                <w:rFonts w:ascii="Trebuchet MS" w:hAnsi="Trebuchet MS"/>
              </w:rPr>
              <w:t xml:space="preserve"> </w:t>
            </w:r>
            <w:r w:rsidR="00560863">
              <w:rPr>
                <w:rFonts w:ascii="Trebuchet MS" w:hAnsi="Trebuchet MS"/>
              </w:rPr>
              <w:t xml:space="preserve">                         </w:t>
            </w:r>
            <w:r>
              <w:rPr>
                <w:rFonts w:ascii="Trebuchet MS" w:hAnsi="Trebuchet MS"/>
              </w:rPr>
              <w:t xml:space="preserve">   Code CNFPT                      </w:t>
            </w:r>
            <w:r w:rsidR="00560863">
              <w:rPr>
                <w:rFonts w:ascii="Trebuchet MS" w:hAnsi="Trebuchet MS"/>
              </w:rPr>
              <w:t xml:space="preserve">                         </w:t>
            </w:r>
            <w:r>
              <w:rPr>
                <w:rFonts w:ascii="Trebuchet MS" w:hAnsi="Trebuchet MS"/>
              </w:rPr>
              <w:t xml:space="preserve"> Référentiel fonction AURA</w:t>
            </w:r>
          </w:p>
          <w:p w14:paraId="5F0F5F97" w14:textId="77777777" w:rsidR="008C31D8" w:rsidRPr="00E15C24" w:rsidRDefault="008C31D8" w:rsidP="002E1565">
            <w:pPr>
              <w:rPr>
                <w:rFonts w:ascii="Trebuchet MS" w:hAnsi="Trebuchet MS"/>
              </w:rPr>
            </w:pPr>
          </w:p>
        </w:tc>
      </w:tr>
      <w:tr w:rsidR="008A538E" w:rsidRPr="00E15C24" w14:paraId="659D4082" w14:textId="77777777" w:rsidTr="003F4EC4">
        <w:tc>
          <w:tcPr>
            <w:tcW w:w="10235" w:type="dxa"/>
            <w:gridSpan w:val="3"/>
            <w:shd w:val="clear" w:color="auto" w:fill="3399FF"/>
          </w:tcPr>
          <w:p w14:paraId="5E747E41" w14:textId="77777777" w:rsidR="00171D2A" w:rsidRDefault="00171D2A" w:rsidP="00171D2A">
            <w:pPr>
              <w:jc w:val="center"/>
              <w:rPr>
                <w:rFonts w:ascii="Trebuchet MS" w:hAnsi="Trebuchet MS"/>
              </w:rPr>
            </w:pPr>
          </w:p>
          <w:p w14:paraId="5C1112F0" w14:textId="057E6EFC" w:rsidR="0068515F" w:rsidRDefault="00171D2A" w:rsidP="00171D2A">
            <w:pPr>
              <w:jc w:val="center"/>
              <w:rPr>
                <w:rFonts w:ascii="Trebuchet MS" w:hAnsi="Trebuchet MS"/>
              </w:rPr>
            </w:pPr>
            <w:r>
              <w:rPr>
                <w:rFonts w:ascii="Trebuchet MS" w:hAnsi="Trebuchet MS"/>
              </w:rPr>
              <w:t>CADRE d’EMPLOIS</w:t>
            </w:r>
          </w:p>
          <w:p w14:paraId="578A098D" w14:textId="0D4646A6" w:rsidR="005A4473" w:rsidRPr="00E15C24" w:rsidRDefault="005A4473" w:rsidP="002E1565">
            <w:pPr>
              <w:ind w:firstLine="426"/>
              <w:jc w:val="center"/>
              <w:rPr>
                <w:rFonts w:ascii="Trebuchet MS" w:hAnsi="Trebuchet MS"/>
              </w:rPr>
            </w:pPr>
          </w:p>
        </w:tc>
      </w:tr>
      <w:tr w:rsidR="008A538E" w:rsidRPr="00E15C24" w14:paraId="0C4117FA" w14:textId="77777777" w:rsidTr="003F4EC4">
        <w:trPr>
          <w:trHeight w:val="843"/>
        </w:trPr>
        <w:tc>
          <w:tcPr>
            <w:tcW w:w="3916" w:type="dxa"/>
            <w:vAlign w:val="center"/>
          </w:tcPr>
          <w:p w14:paraId="5CC0B6B5" w14:textId="14F36679" w:rsidR="008A538E" w:rsidRPr="00E15C24" w:rsidRDefault="008A538E" w:rsidP="00F37B0A">
            <w:pPr>
              <w:ind w:firstLine="426"/>
              <w:jc w:val="center"/>
              <w:rPr>
                <w:rFonts w:ascii="Trebuchet MS" w:hAnsi="Trebuchet MS"/>
              </w:rPr>
            </w:pPr>
          </w:p>
        </w:tc>
        <w:tc>
          <w:tcPr>
            <w:tcW w:w="3626" w:type="dxa"/>
            <w:vAlign w:val="center"/>
          </w:tcPr>
          <w:p w14:paraId="682E24C7" w14:textId="112184D5" w:rsidR="00780F44" w:rsidRPr="00E15C24" w:rsidRDefault="00171D2A" w:rsidP="008C31D8">
            <w:pPr>
              <w:jc w:val="center"/>
              <w:rPr>
                <w:rFonts w:ascii="Trebuchet MS" w:hAnsi="Trebuchet MS"/>
              </w:rPr>
            </w:pPr>
            <w:r>
              <w:rPr>
                <w:rFonts w:ascii="Trebuchet MS" w:hAnsi="Trebuchet MS"/>
              </w:rPr>
              <w:t>Ingénieur territorial</w:t>
            </w:r>
          </w:p>
        </w:tc>
        <w:tc>
          <w:tcPr>
            <w:tcW w:w="2693" w:type="dxa"/>
            <w:vAlign w:val="center"/>
          </w:tcPr>
          <w:p w14:paraId="4D45DD21" w14:textId="77777777" w:rsidR="008A538E" w:rsidRPr="00E15C24" w:rsidRDefault="008C31D8" w:rsidP="008F642E">
            <w:pPr>
              <w:ind w:firstLine="34"/>
              <w:jc w:val="center"/>
              <w:rPr>
                <w:rFonts w:ascii="Trebuchet MS" w:hAnsi="Trebuchet MS"/>
                <w:b/>
                <w:bCs/>
              </w:rPr>
            </w:pPr>
            <w:r>
              <w:rPr>
                <w:rFonts w:ascii="Trebuchet MS" w:hAnsi="Trebuchet MS"/>
              </w:rPr>
              <w:t>Poste c</w:t>
            </w:r>
            <w:r w:rsidR="00E10115" w:rsidRPr="00E15C24">
              <w:rPr>
                <w:rFonts w:ascii="Trebuchet MS" w:hAnsi="Trebuchet MS"/>
              </w:rPr>
              <w:t>atégorie</w:t>
            </w:r>
            <w:r w:rsidR="00F66756">
              <w:rPr>
                <w:rFonts w:ascii="Trebuchet MS" w:hAnsi="Trebuchet MS"/>
              </w:rPr>
              <w:t xml:space="preserve"> </w:t>
            </w:r>
            <w:r w:rsidR="00B97011" w:rsidRPr="00E15C24">
              <w:rPr>
                <w:rFonts w:ascii="Trebuchet MS" w:hAnsi="Trebuchet MS"/>
              </w:rPr>
              <w:t>A</w:t>
            </w:r>
          </w:p>
        </w:tc>
      </w:tr>
      <w:tr w:rsidR="00CE78ED" w:rsidRPr="00E15C24" w14:paraId="4BBAF146" w14:textId="77777777" w:rsidTr="003F4EC4">
        <w:tc>
          <w:tcPr>
            <w:tcW w:w="10235" w:type="dxa"/>
            <w:gridSpan w:val="3"/>
            <w:shd w:val="clear" w:color="auto" w:fill="3399FF"/>
          </w:tcPr>
          <w:p w14:paraId="38419542" w14:textId="77777777" w:rsidR="00CE78ED" w:rsidRPr="00E15C24" w:rsidRDefault="00CE78ED" w:rsidP="00C33569">
            <w:pPr>
              <w:tabs>
                <w:tab w:val="left" w:pos="7695"/>
              </w:tabs>
              <w:ind w:firstLine="426"/>
              <w:rPr>
                <w:rFonts w:ascii="Trebuchet MS" w:hAnsi="Trebuchet MS"/>
              </w:rPr>
            </w:pPr>
            <w:r>
              <w:rPr>
                <w:rFonts w:ascii="Trebuchet MS" w:hAnsi="Trebuchet MS"/>
              </w:rPr>
              <w:tab/>
            </w:r>
          </w:p>
          <w:p w14:paraId="4707CABC" w14:textId="77777777" w:rsidR="00CE78ED" w:rsidRDefault="00CE78ED" w:rsidP="00EE1636">
            <w:pPr>
              <w:jc w:val="center"/>
              <w:rPr>
                <w:rFonts w:ascii="Trebuchet MS" w:hAnsi="Trebuchet MS"/>
              </w:rPr>
            </w:pPr>
            <w:r>
              <w:rPr>
                <w:rFonts w:ascii="Trebuchet MS" w:hAnsi="Trebuchet MS"/>
              </w:rPr>
              <w:t>POSITIONNEMENT HIERARCHIQUE</w:t>
            </w:r>
          </w:p>
          <w:p w14:paraId="10F96C43" w14:textId="77777777" w:rsidR="0068515F" w:rsidRPr="00E15C24" w:rsidRDefault="0068515F" w:rsidP="00C33569">
            <w:pPr>
              <w:ind w:firstLine="426"/>
              <w:jc w:val="center"/>
              <w:rPr>
                <w:rFonts w:ascii="Trebuchet MS" w:hAnsi="Trebuchet MS"/>
              </w:rPr>
            </w:pPr>
          </w:p>
        </w:tc>
      </w:tr>
      <w:tr w:rsidR="008A538E" w:rsidRPr="00E15C24" w14:paraId="757D7142" w14:textId="77777777" w:rsidTr="003F4EC4">
        <w:trPr>
          <w:trHeight w:val="560"/>
        </w:trPr>
        <w:tc>
          <w:tcPr>
            <w:tcW w:w="10235" w:type="dxa"/>
            <w:gridSpan w:val="3"/>
          </w:tcPr>
          <w:p w14:paraId="5DC6E757" w14:textId="77777777" w:rsidR="00E16388" w:rsidRPr="004429A2" w:rsidRDefault="00E16388" w:rsidP="002E1565">
            <w:pPr>
              <w:pStyle w:val="Corpsdetexte"/>
              <w:ind w:firstLine="426"/>
              <w:rPr>
                <w:rFonts w:ascii="Trebuchet MS" w:hAnsi="Trebuchet MS"/>
                <w:szCs w:val="22"/>
                <w:u w:val="single"/>
                <w:lang w:val="fr-FR" w:eastAsia="fr-FR"/>
              </w:rPr>
            </w:pPr>
          </w:p>
          <w:p w14:paraId="32A5D770" w14:textId="2EAF4A64" w:rsidR="008A538E" w:rsidRPr="004429A2" w:rsidRDefault="00E016B1" w:rsidP="00231519">
            <w:pPr>
              <w:pStyle w:val="Corpsdetexte"/>
              <w:rPr>
                <w:rFonts w:ascii="Trebuchet MS" w:hAnsi="Trebuchet MS"/>
                <w:szCs w:val="22"/>
                <w:lang w:val="fr-FR" w:eastAsia="fr-FR"/>
              </w:rPr>
            </w:pPr>
            <w:r w:rsidRPr="004429A2">
              <w:rPr>
                <w:rFonts w:ascii="Trebuchet MS" w:hAnsi="Trebuchet MS"/>
                <w:szCs w:val="22"/>
                <w:u w:val="single"/>
                <w:lang w:val="fr-FR" w:eastAsia="fr-FR"/>
              </w:rPr>
              <w:t>Responsable hiérarchique</w:t>
            </w:r>
            <w:r w:rsidRPr="004429A2">
              <w:rPr>
                <w:rFonts w:ascii="Trebuchet MS" w:hAnsi="Trebuchet MS"/>
                <w:szCs w:val="22"/>
                <w:lang w:val="fr-FR" w:eastAsia="fr-FR"/>
              </w:rPr>
              <w:t> :</w:t>
            </w:r>
            <w:r w:rsidR="00E16388" w:rsidRPr="004429A2">
              <w:rPr>
                <w:rFonts w:ascii="Trebuchet MS" w:hAnsi="Trebuchet MS"/>
                <w:szCs w:val="22"/>
                <w:lang w:val="fr-FR" w:eastAsia="fr-FR"/>
              </w:rPr>
              <w:t xml:space="preserve"> </w:t>
            </w:r>
            <w:r w:rsidR="00DB2BA7" w:rsidRPr="004429A2">
              <w:rPr>
                <w:rFonts w:ascii="Trebuchet MS" w:hAnsi="Trebuchet MS"/>
                <w:szCs w:val="22"/>
                <w:lang w:val="fr-FR" w:eastAsia="fr-FR"/>
              </w:rPr>
              <w:t>Julien SEMELET (responsable de service)</w:t>
            </w:r>
          </w:p>
          <w:p w14:paraId="1F46AD92" w14:textId="77777777" w:rsidR="008C31D8" w:rsidRPr="004429A2" w:rsidRDefault="008C31D8" w:rsidP="002E1565">
            <w:pPr>
              <w:pStyle w:val="Corpsdetexte"/>
              <w:ind w:firstLine="426"/>
              <w:rPr>
                <w:rFonts w:ascii="Trebuchet MS" w:hAnsi="Trebuchet MS"/>
                <w:szCs w:val="22"/>
                <w:lang w:val="fr-FR" w:eastAsia="fr-FR"/>
              </w:rPr>
            </w:pPr>
          </w:p>
        </w:tc>
      </w:tr>
      <w:tr w:rsidR="003F4EC4" w:rsidRPr="00E15C24" w14:paraId="4CCF88CD" w14:textId="77777777" w:rsidTr="003F4EC4">
        <w:tc>
          <w:tcPr>
            <w:tcW w:w="10235" w:type="dxa"/>
            <w:gridSpan w:val="3"/>
            <w:shd w:val="clear" w:color="auto" w:fill="3399FF"/>
          </w:tcPr>
          <w:p w14:paraId="562C0B9C" w14:textId="77777777" w:rsidR="003F4EC4" w:rsidRPr="00E15C24" w:rsidRDefault="003F4EC4" w:rsidP="00652306">
            <w:pPr>
              <w:tabs>
                <w:tab w:val="left" w:pos="7695"/>
              </w:tabs>
              <w:ind w:firstLine="426"/>
              <w:rPr>
                <w:rFonts w:ascii="Trebuchet MS" w:hAnsi="Trebuchet MS"/>
              </w:rPr>
            </w:pPr>
            <w:r>
              <w:rPr>
                <w:rFonts w:ascii="Trebuchet MS" w:hAnsi="Trebuchet MS"/>
              </w:rPr>
              <w:tab/>
            </w:r>
          </w:p>
          <w:p w14:paraId="72C6559B" w14:textId="77777777" w:rsidR="003F4EC4" w:rsidRDefault="003F4EC4" w:rsidP="00652306">
            <w:pPr>
              <w:ind w:firstLine="426"/>
              <w:jc w:val="center"/>
              <w:rPr>
                <w:rFonts w:ascii="Trebuchet MS" w:hAnsi="Trebuchet MS"/>
              </w:rPr>
            </w:pPr>
            <w:r>
              <w:rPr>
                <w:rFonts w:ascii="Trebuchet MS" w:hAnsi="Trebuchet MS"/>
              </w:rPr>
              <w:t>CRITERES DU POSTE</w:t>
            </w:r>
          </w:p>
          <w:p w14:paraId="3DCF17C4" w14:textId="77777777" w:rsidR="003F4EC4" w:rsidRPr="00E15C24" w:rsidRDefault="003F4EC4" w:rsidP="00652306">
            <w:pPr>
              <w:ind w:firstLine="426"/>
              <w:jc w:val="center"/>
              <w:rPr>
                <w:rFonts w:ascii="Trebuchet MS" w:hAnsi="Trebuchet MS"/>
              </w:rPr>
            </w:pPr>
          </w:p>
        </w:tc>
      </w:tr>
      <w:tr w:rsidR="003F4EC4" w:rsidRPr="00E15C24" w14:paraId="1C3DB967" w14:textId="77777777" w:rsidTr="003F4EC4">
        <w:trPr>
          <w:trHeight w:val="560"/>
        </w:trPr>
        <w:tc>
          <w:tcPr>
            <w:tcW w:w="10235" w:type="dxa"/>
            <w:gridSpan w:val="3"/>
          </w:tcPr>
          <w:p w14:paraId="50C00F11" w14:textId="77777777" w:rsidR="003F4EC4" w:rsidRDefault="003F4EC4" w:rsidP="00652306">
            <w:pPr>
              <w:pStyle w:val="Corpsdetexte"/>
              <w:ind w:firstLine="426"/>
              <w:rPr>
                <w:rFonts w:ascii="Trebuchet MS" w:hAnsi="Trebuchet MS"/>
                <w:sz w:val="24"/>
                <w:u w:val="single"/>
                <w:lang w:val="fr-FR" w:eastAsia="fr-FR"/>
              </w:rPr>
            </w:pPr>
            <w:r>
              <w:rPr>
                <w:rFonts w:ascii="Trebuchet MS" w:hAnsi="Trebuchet MS"/>
                <w:sz w:val="24"/>
                <w:u w:val="single"/>
                <w:lang w:val="fr-FR" w:eastAsia="fr-FR"/>
              </w:rPr>
              <w:t>Eléments de rémunération</w:t>
            </w:r>
          </w:p>
          <w:p w14:paraId="730EDCE9" w14:textId="77777777" w:rsidR="003F4EC4" w:rsidRDefault="003F4EC4" w:rsidP="00652306">
            <w:pPr>
              <w:pStyle w:val="Corpsdetexte"/>
              <w:ind w:firstLine="426"/>
              <w:rPr>
                <w:rFonts w:ascii="Trebuchet MS" w:hAnsi="Trebuchet MS"/>
                <w:sz w:val="24"/>
                <w:u w:val="single"/>
                <w:lang w:val="fr-FR" w:eastAsia="fr-FR"/>
              </w:rPr>
            </w:pPr>
            <w:r>
              <w:rPr>
                <w:rFonts w:ascii="Trebuchet MS" w:hAnsi="Trebuchet MS"/>
                <w:sz w:val="24"/>
                <w:u w:val="single"/>
                <w:lang w:val="fr-FR" w:eastAsia="fr-FR"/>
              </w:rPr>
              <w:t>NBI          OUI                NON</w:t>
            </w:r>
          </w:p>
        </w:tc>
      </w:tr>
      <w:tr w:rsidR="003F4EC4" w:rsidRPr="00E15C24" w14:paraId="09900540" w14:textId="77777777" w:rsidTr="003F4EC4">
        <w:trPr>
          <w:trHeight w:val="560"/>
        </w:trPr>
        <w:tc>
          <w:tcPr>
            <w:tcW w:w="10235" w:type="dxa"/>
            <w:gridSpan w:val="3"/>
          </w:tcPr>
          <w:p w14:paraId="06FE677C" w14:textId="77777777" w:rsidR="003F4EC4" w:rsidRDefault="003F4EC4" w:rsidP="00652306">
            <w:pPr>
              <w:pStyle w:val="Corpsdetexte"/>
              <w:ind w:firstLine="426"/>
              <w:rPr>
                <w:rFonts w:ascii="Trebuchet MS" w:hAnsi="Trebuchet MS"/>
                <w:sz w:val="24"/>
                <w:u w:val="single"/>
                <w:lang w:val="fr-FR" w:eastAsia="fr-FR"/>
              </w:rPr>
            </w:pPr>
            <w:r>
              <w:rPr>
                <w:rFonts w:ascii="Trebuchet MS" w:hAnsi="Trebuchet MS"/>
                <w:sz w:val="24"/>
                <w:u w:val="single"/>
                <w:lang w:val="fr-FR" w:eastAsia="fr-FR"/>
              </w:rPr>
              <w:t>Horaires de travail :</w:t>
            </w:r>
          </w:p>
          <w:p w14:paraId="68D4A2F6" w14:textId="77777777" w:rsidR="003F4EC4" w:rsidRDefault="003F4EC4" w:rsidP="00652306">
            <w:pPr>
              <w:pStyle w:val="Corpsdetexte"/>
              <w:ind w:firstLine="426"/>
              <w:rPr>
                <w:rFonts w:ascii="Trebuchet MS" w:hAnsi="Trebuchet MS"/>
                <w:sz w:val="24"/>
                <w:u w:val="single"/>
                <w:lang w:val="fr-FR" w:eastAsia="fr-FR"/>
              </w:rPr>
            </w:pPr>
            <w:r>
              <w:rPr>
                <w:rFonts w:ascii="Trebuchet MS" w:hAnsi="Trebuchet MS"/>
                <w:sz w:val="24"/>
                <w:u w:val="single"/>
                <w:lang w:val="fr-FR" w:eastAsia="fr-FR"/>
              </w:rPr>
              <w:t>Temps de travail :</w:t>
            </w:r>
          </w:p>
          <w:p w14:paraId="407CA9EF" w14:textId="77777777" w:rsidR="003F4EC4" w:rsidRDefault="003F4EC4" w:rsidP="00652306">
            <w:pPr>
              <w:pStyle w:val="Corpsdetexte"/>
              <w:ind w:firstLine="426"/>
              <w:rPr>
                <w:rFonts w:ascii="Trebuchet MS" w:hAnsi="Trebuchet MS"/>
                <w:sz w:val="24"/>
                <w:u w:val="single"/>
                <w:lang w:val="fr-FR" w:eastAsia="fr-FR"/>
              </w:rPr>
            </w:pPr>
            <w:r>
              <w:rPr>
                <w:rFonts w:ascii="Trebuchet MS" w:hAnsi="Trebuchet MS"/>
                <w:sz w:val="24"/>
                <w:u w:val="single"/>
                <w:lang w:val="fr-FR" w:eastAsia="fr-FR"/>
              </w:rPr>
              <w:t>Quotité de travail : temps plein</w:t>
            </w:r>
          </w:p>
        </w:tc>
      </w:tr>
      <w:tr w:rsidR="003F4EC4" w:rsidRPr="00E15C24" w14:paraId="5D51CE54" w14:textId="77777777" w:rsidTr="003F4EC4">
        <w:trPr>
          <w:trHeight w:val="560"/>
        </w:trPr>
        <w:tc>
          <w:tcPr>
            <w:tcW w:w="10235" w:type="dxa"/>
            <w:gridSpan w:val="3"/>
          </w:tcPr>
          <w:p w14:paraId="75263067" w14:textId="77777777" w:rsidR="003F4EC4" w:rsidRDefault="003F4EC4" w:rsidP="00652306">
            <w:pPr>
              <w:pStyle w:val="Corpsdetexte"/>
              <w:ind w:firstLine="426"/>
              <w:rPr>
                <w:rFonts w:ascii="Trebuchet MS" w:hAnsi="Trebuchet MS"/>
                <w:sz w:val="24"/>
                <w:u w:val="single"/>
                <w:lang w:val="fr-FR" w:eastAsia="fr-FR"/>
              </w:rPr>
            </w:pPr>
            <w:r>
              <w:rPr>
                <w:rFonts w:ascii="Trebuchet MS" w:hAnsi="Trebuchet MS"/>
                <w:sz w:val="24"/>
                <w:u w:val="single"/>
                <w:lang w:val="fr-FR" w:eastAsia="fr-FR"/>
              </w:rPr>
              <w:t>Observations</w:t>
            </w:r>
          </w:p>
          <w:p w14:paraId="6A8E17FB" w14:textId="77777777" w:rsidR="003F4EC4" w:rsidRDefault="003F4EC4" w:rsidP="003F4EC4">
            <w:pPr>
              <w:pStyle w:val="Corpsdetexte"/>
              <w:rPr>
                <w:rFonts w:ascii="Trebuchet MS" w:hAnsi="Trebuchet MS"/>
                <w:sz w:val="24"/>
                <w:u w:val="single"/>
                <w:lang w:val="fr-FR" w:eastAsia="fr-FR"/>
              </w:rPr>
            </w:pPr>
          </w:p>
          <w:p w14:paraId="349AB637" w14:textId="77777777" w:rsidR="003F4EC4" w:rsidRDefault="003F4EC4" w:rsidP="003F4EC4">
            <w:pPr>
              <w:pStyle w:val="Corpsdetexte"/>
              <w:rPr>
                <w:rFonts w:ascii="Trebuchet MS" w:hAnsi="Trebuchet MS"/>
                <w:sz w:val="24"/>
                <w:u w:val="single"/>
                <w:lang w:val="fr-FR" w:eastAsia="fr-FR"/>
              </w:rPr>
            </w:pPr>
          </w:p>
          <w:p w14:paraId="5F2E37F7" w14:textId="77777777" w:rsidR="003F4EC4" w:rsidRDefault="003F4EC4" w:rsidP="003F4EC4">
            <w:pPr>
              <w:pStyle w:val="Corpsdetexte"/>
              <w:rPr>
                <w:rFonts w:ascii="Trebuchet MS" w:hAnsi="Trebuchet MS"/>
                <w:sz w:val="24"/>
                <w:u w:val="single"/>
                <w:lang w:val="fr-FR" w:eastAsia="fr-FR"/>
              </w:rPr>
            </w:pPr>
          </w:p>
          <w:p w14:paraId="48145224" w14:textId="77777777" w:rsidR="003F4EC4" w:rsidRDefault="003F4EC4" w:rsidP="003F4EC4">
            <w:pPr>
              <w:pStyle w:val="Corpsdetexte"/>
              <w:rPr>
                <w:rFonts w:ascii="Trebuchet MS" w:hAnsi="Trebuchet MS"/>
                <w:sz w:val="24"/>
                <w:u w:val="single"/>
                <w:lang w:val="fr-FR" w:eastAsia="fr-FR"/>
              </w:rPr>
            </w:pPr>
          </w:p>
          <w:p w14:paraId="6A160CFA" w14:textId="77777777" w:rsidR="003F4EC4" w:rsidRDefault="003F4EC4" w:rsidP="003F4EC4">
            <w:pPr>
              <w:pStyle w:val="Corpsdetexte"/>
              <w:rPr>
                <w:rFonts w:ascii="Trebuchet MS" w:hAnsi="Trebuchet MS"/>
                <w:sz w:val="24"/>
                <w:u w:val="single"/>
                <w:lang w:val="fr-FR" w:eastAsia="fr-FR"/>
              </w:rPr>
            </w:pPr>
          </w:p>
          <w:p w14:paraId="7B925464" w14:textId="77777777" w:rsidR="003F4EC4" w:rsidRDefault="003F4EC4" w:rsidP="003F4EC4">
            <w:pPr>
              <w:pStyle w:val="Corpsdetexte"/>
              <w:rPr>
                <w:rFonts w:ascii="Trebuchet MS" w:hAnsi="Trebuchet MS"/>
                <w:sz w:val="24"/>
                <w:u w:val="single"/>
                <w:lang w:val="fr-FR" w:eastAsia="fr-FR"/>
              </w:rPr>
            </w:pPr>
          </w:p>
          <w:p w14:paraId="528256D9" w14:textId="77777777" w:rsidR="003F4EC4" w:rsidRDefault="003F4EC4" w:rsidP="003F4EC4">
            <w:pPr>
              <w:pStyle w:val="Corpsdetexte"/>
              <w:rPr>
                <w:rFonts w:ascii="Trebuchet MS" w:hAnsi="Trebuchet MS"/>
                <w:sz w:val="24"/>
                <w:u w:val="single"/>
                <w:lang w:val="fr-FR" w:eastAsia="fr-FR"/>
              </w:rPr>
            </w:pPr>
          </w:p>
          <w:p w14:paraId="615DF02F" w14:textId="77777777" w:rsidR="003F4EC4" w:rsidRDefault="003F4EC4" w:rsidP="003F4EC4">
            <w:pPr>
              <w:pStyle w:val="Corpsdetexte"/>
              <w:rPr>
                <w:rFonts w:ascii="Trebuchet MS" w:hAnsi="Trebuchet MS"/>
                <w:sz w:val="24"/>
                <w:u w:val="single"/>
                <w:lang w:val="fr-FR" w:eastAsia="fr-FR"/>
              </w:rPr>
            </w:pPr>
          </w:p>
          <w:p w14:paraId="7255B6C6" w14:textId="6D4A95B3" w:rsidR="003F4EC4" w:rsidRDefault="003F4EC4" w:rsidP="003F4EC4">
            <w:pPr>
              <w:pStyle w:val="Corpsdetexte"/>
              <w:rPr>
                <w:rFonts w:ascii="Trebuchet MS" w:hAnsi="Trebuchet MS"/>
                <w:sz w:val="24"/>
                <w:u w:val="single"/>
                <w:lang w:val="fr-FR" w:eastAsia="fr-FR"/>
              </w:rPr>
            </w:pPr>
          </w:p>
        </w:tc>
      </w:tr>
      <w:tr w:rsidR="00CE78ED" w:rsidRPr="00E15C24" w14:paraId="20B4E3EB" w14:textId="77777777" w:rsidTr="003F4EC4">
        <w:tc>
          <w:tcPr>
            <w:tcW w:w="10235" w:type="dxa"/>
            <w:gridSpan w:val="3"/>
            <w:tcBorders>
              <w:bottom w:val="single" w:sz="8" w:space="0" w:color="auto"/>
            </w:tcBorders>
            <w:shd w:val="clear" w:color="auto" w:fill="3399FF"/>
          </w:tcPr>
          <w:p w14:paraId="686EEC28" w14:textId="77777777" w:rsidR="00CE78ED" w:rsidRPr="00E15C24" w:rsidRDefault="00CE78ED" w:rsidP="00C33569">
            <w:pPr>
              <w:tabs>
                <w:tab w:val="left" w:pos="7695"/>
              </w:tabs>
              <w:ind w:firstLine="426"/>
              <w:rPr>
                <w:rFonts w:ascii="Trebuchet MS" w:hAnsi="Trebuchet MS"/>
              </w:rPr>
            </w:pPr>
            <w:r>
              <w:rPr>
                <w:rFonts w:ascii="Trebuchet MS" w:hAnsi="Trebuchet MS"/>
              </w:rPr>
              <w:lastRenderedPageBreak/>
              <w:tab/>
            </w:r>
          </w:p>
          <w:p w14:paraId="0266AC0D" w14:textId="77777777" w:rsidR="00CE78ED" w:rsidRPr="00CE78ED" w:rsidRDefault="00CE78ED" w:rsidP="00EE1636">
            <w:pPr>
              <w:pStyle w:val="Titre1"/>
              <w:rPr>
                <w:rFonts w:ascii="Trebuchet MS" w:hAnsi="Trebuchet MS"/>
                <w:sz w:val="24"/>
                <w:lang w:val="fr-FR" w:eastAsia="fr-FR"/>
              </w:rPr>
            </w:pPr>
            <w:r w:rsidRPr="00CE78ED">
              <w:rPr>
                <w:rFonts w:ascii="Trebuchet MS" w:hAnsi="Trebuchet MS"/>
                <w:sz w:val="24"/>
                <w:lang w:val="fr-FR" w:eastAsia="fr-FR"/>
              </w:rPr>
              <w:t>MISSION PRINCIPALE et CONTEXTE D’INTERVENTION</w:t>
            </w:r>
          </w:p>
          <w:p w14:paraId="37E32951" w14:textId="77777777" w:rsidR="00CE78ED" w:rsidRPr="00E15C24" w:rsidRDefault="00CE78ED" w:rsidP="00C33569">
            <w:pPr>
              <w:ind w:firstLine="426"/>
              <w:jc w:val="center"/>
              <w:rPr>
                <w:rFonts w:ascii="Trebuchet MS" w:hAnsi="Trebuchet MS"/>
              </w:rPr>
            </w:pPr>
          </w:p>
        </w:tc>
      </w:tr>
      <w:tr w:rsidR="008A538E" w:rsidRPr="00E15C24" w14:paraId="1A3764A2" w14:textId="77777777" w:rsidTr="003F4E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12"/>
        </w:trPr>
        <w:tc>
          <w:tcPr>
            <w:tcW w:w="10235" w:type="dxa"/>
            <w:gridSpan w:val="3"/>
            <w:tcBorders>
              <w:top w:val="single" w:sz="8" w:space="0" w:color="auto"/>
              <w:left w:val="single" w:sz="8" w:space="0" w:color="auto"/>
              <w:bottom w:val="single" w:sz="8" w:space="0" w:color="auto"/>
              <w:right w:val="single" w:sz="8" w:space="0" w:color="auto"/>
            </w:tcBorders>
            <w:vAlign w:val="center"/>
          </w:tcPr>
          <w:p w14:paraId="076E0EDD" w14:textId="77777777" w:rsidR="00170379" w:rsidRPr="00170379" w:rsidRDefault="00170379" w:rsidP="004429A2">
            <w:pPr>
              <w:pStyle w:val="Corpsdetexte3"/>
              <w:rPr>
                <w:b/>
                <w:bCs/>
                <w:sz w:val="22"/>
                <w:szCs w:val="22"/>
              </w:rPr>
            </w:pPr>
            <w:r w:rsidRPr="00170379">
              <w:rPr>
                <w:b/>
                <w:bCs/>
                <w:sz w:val="22"/>
                <w:szCs w:val="22"/>
              </w:rPr>
              <w:t>Contexte d’intervention</w:t>
            </w:r>
          </w:p>
          <w:p w14:paraId="4DF04865" w14:textId="77777777" w:rsidR="00170379" w:rsidRDefault="00170379" w:rsidP="004429A2">
            <w:pPr>
              <w:pStyle w:val="Corpsdetexte3"/>
              <w:rPr>
                <w:sz w:val="22"/>
                <w:szCs w:val="22"/>
              </w:rPr>
            </w:pPr>
          </w:p>
          <w:p w14:paraId="1FB8C3B0" w14:textId="243CDCD3" w:rsidR="0027396C" w:rsidRPr="004429A2" w:rsidRDefault="0027396C" w:rsidP="004429A2">
            <w:pPr>
              <w:pStyle w:val="Corpsdetexte3"/>
              <w:rPr>
                <w:sz w:val="22"/>
                <w:szCs w:val="22"/>
              </w:rPr>
            </w:pPr>
            <w:r w:rsidRPr="004429A2">
              <w:rPr>
                <w:sz w:val="22"/>
                <w:szCs w:val="22"/>
              </w:rPr>
              <w:t xml:space="preserve">La </w:t>
            </w:r>
            <w:r w:rsidR="00AD4227">
              <w:rPr>
                <w:sz w:val="22"/>
                <w:szCs w:val="22"/>
              </w:rPr>
              <w:t>D</w:t>
            </w:r>
            <w:r w:rsidRPr="004429A2">
              <w:rPr>
                <w:sz w:val="22"/>
                <w:szCs w:val="22"/>
              </w:rPr>
              <w:t xml:space="preserve">irection de l’Environnement et de </w:t>
            </w:r>
            <w:r w:rsidR="00AD4227">
              <w:rPr>
                <w:sz w:val="22"/>
                <w:szCs w:val="22"/>
              </w:rPr>
              <w:t>l’Ecologie Positive (DEEP)</w:t>
            </w:r>
            <w:r w:rsidRPr="004429A2">
              <w:rPr>
                <w:sz w:val="22"/>
                <w:szCs w:val="22"/>
              </w:rPr>
              <w:t xml:space="preserve"> exerce le rôle de chef de file régional en matière de biodiversité, de climat-air-énergie et des déchets. Elle accompagne, innove et expérimente avec les acteurs de la Région des projets concrets qui améliorent la qualité de vie des habitants, et contribuent à l’atteinte des objectifs environnementaux de la région.</w:t>
            </w:r>
          </w:p>
          <w:p w14:paraId="33C72025" w14:textId="51B2E552" w:rsidR="0027396C" w:rsidRPr="004429A2" w:rsidRDefault="0027396C" w:rsidP="004429A2">
            <w:pPr>
              <w:jc w:val="both"/>
              <w:rPr>
                <w:rFonts w:ascii="Trebuchet MS" w:hAnsi="Trebuchet MS"/>
                <w:sz w:val="22"/>
                <w:szCs w:val="22"/>
              </w:rPr>
            </w:pPr>
          </w:p>
          <w:p w14:paraId="6AB896E2" w14:textId="6BD41429" w:rsidR="00170379" w:rsidRPr="003F4EC4" w:rsidRDefault="00867F34" w:rsidP="004429A2">
            <w:pPr>
              <w:spacing w:after="200" w:line="276" w:lineRule="auto"/>
              <w:jc w:val="both"/>
              <w:rPr>
                <w:rFonts w:ascii="Trebuchet MS" w:hAnsi="Trebuchet MS"/>
                <w:sz w:val="22"/>
                <w:szCs w:val="22"/>
              </w:rPr>
            </w:pPr>
            <w:r w:rsidRPr="00E76280">
              <w:rPr>
                <w:rFonts w:ascii="Trebuchet MS" w:hAnsi="Trebuchet MS"/>
                <w:b/>
                <w:bCs/>
                <w:sz w:val="22"/>
                <w:szCs w:val="22"/>
              </w:rPr>
              <w:t xml:space="preserve">Le </w:t>
            </w:r>
            <w:r w:rsidR="00E76280">
              <w:rPr>
                <w:rFonts w:ascii="Trebuchet MS" w:hAnsi="Trebuchet MS"/>
                <w:b/>
                <w:bCs/>
                <w:sz w:val="22"/>
                <w:szCs w:val="22"/>
              </w:rPr>
              <w:t>S</w:t>
            </w:r>
            <w:r w:rsidRPr="00E76280">
              <w:rPr>
                <w:rFonts w:ascii="Trebuchet MS" w:hAnsi="Trebuchet MS"/>
                <w:b/>
                <w:bCs/>
                <w:sz w:val="22"/>
                <w:szCs w:val="22"/>
              </w:rPr>
              <w:t xml:space="preserve">ervice </w:t>
            </w:r>
            <w:r w:rsidR="00E76280">
              <w:rPr>
                <w:rFonts w:ascii="Trebuchet MS" w:hAnsi="Trebuchet MS"/>
                <w:b/>
                <w:bCs/>
                <w:sz w:val="22"/>
                <w:szCs w:val="22"/>
              </w:rPr>
              <w:t>E</w:t>
            </w:r>
            <w:r w:rsidRPr="00E76280">
              <w:rPr>
                <w:rFonts w:ascii="Trebuchet MS" w:hAnsi="Trebuchet MS"/>
                <w:b/>
                <w:bCs/>
                <w:sz w:val="22"/>
                <w:szCs w:val="22"/>
              </w:rPr>
              <w:t>xpertise</w:t>
            </w:r>
            <w:r w:rsidRPr="004429A2">
              <w:rPr>
                <w:rFonts w:ascii="Trebuchet MS" w:hAnsi="Trebuchet MS"/>
                <w:sz w:val="22"/>
                <w:szCs w:val="22"/>
              </w:rPr>
              <w:t xml:space="preserve"> est un service ressource pour les autres. Il doit assurer un rôle de capitalisation et diffusion de la connaissance en s’appuyant sur des réseaux d’experts et des centres de ressources. C’est </w:t>
            </w:r>
            <w:r w:rsidR="00C47C05">
              <w:rPr>
                <w:rFonts w:ascii="Trebuchet MS" w:hAnsi="Trebuchet MS"/>
                <w:sz w:val="22"/>
                <w:szCs w:val="22"/>
              </w:rPr>
              <w:t xml:space="preserve">un </w:t>
            </w:r>
            <w:r w:rsidRPr="004429A2">
              <w:rPr>
                <w:rFonts w:ascii="Trebuchet MS" w:hAnsi="Trebuchet MS"/>
                <w:sz w:val="22"/>
                <w:szCs w:val="22"/>
              </w:rPr>
              <w:t>service moteur pour innover, expérimenter, approfondir des domaines nouveaux et contribuer à l’écriture de nouvelles politiques. Par sa vocation il peut être impliqué dans tous les projets de la direction et également piloter des projets à forte valeur technique.</w:t>
            </w:r>
          </w:p>
          <w:p w14:paraId="68A15CCD" w14:textId="4017C3A0" w:rsidR="00170379" w:rsidRPr="00170379" w:rsidRDefault="00170379" w:rsidP="004429A2">
            <w:pPr>
              <w:spacing w:after="200" w:line="276" w:lineRule="auto"/>
              <w:jc w:val="both"/>
              <w:rPr>
                <w:rFonts w:ascii="Trebuchet MS" w:hAnsi="Trebuchet MS"/>
                <w:b/>
                <w:bCs/>
                <w:sz w:val="22"/>
                <w:szCs w:val="22"/>
              </w:rPr>
            </w:pPr>
            <w:r w:rsidRPr="00170379">
              <w:rPr>
                <w:rFonts w:ascii="Trebuchet MS" w:hAnsi="Trebuchet MS"/>
                <w:b/>
                <w:bCs/>
                <w:sz w:val="22"/>
                <w:szCs w:val="22"/>
              </w:rPr>
              <w:t>Missions principales</w:t>
            </w:r>
          </w:p>
          <w:p w14:paraId="10F89CF4" w14:textId="4909A604" w:rsidR="00170379" w:rsidRDefault="00C949C8" w:rsidP="009429D0">
            <w:pPr>
              <w:jc w:val="both"/>
              <w:rPr>
                <w:rFonts w:ascii="Trebuchet MS" w:hAnsi="Trebuchet MS"/>
                <w:b/>
                <w:bCs/>
                <w:sz w:val="22"/>
                <w:szCs w:val="22"/>
              </w:rPr>
            </w:pPr>
            <w:r w:rsidRPr="004429A2">
              <w:rPr>
                <w:rFonts w:ascii="Trebuchet MS" w:hAnsi="Trebuchet MS"/>
                <w:sz w:val="22"/>
                <w:szCs w:val="22"/>
              </w:rPr>
              <w:t xml:space="preserve">Rattaché(e) au responsable du service Expertise, l’agent </w:t>
            </w:r>
            <w:r w:rsidR="00170379">
              <w:rPr>
                <w:rFonts w:ascii="Trebuchet MS" w:hAnsi="Trebuchet MS"/>
                <w:sz w:val="22"/>
                <w:szCs w:val="22"/>
              </w:rPr>
              <w:t xml:space="preserve">sera </w:t>
            </w:r>
            <w:r w:rsidRPr="004429A2">
              <w:rPr>
                <w:rFonts w:ascii="Trebuchet MS" w:hAnsi="Trebuchet MS"/>
                <w:sz w:val="22"/>
                <w:szCs w:val="22"/>
              </w:rPr>
              <w:t xml:space="preserve">chargé de participer à la définition, à la mise en œuvre et à la promotion des politiques régionales en faveur de l’environnement. </w:t>
            </w:r>
            <w:r w:rsidR="00170379" w:rsidRPr="009429D0">
              <w:rPr>
                <w:rFonts w:ascii="Trebuchet MS" w:hAnsi="Trebuchet MS"/>
                <w:b/>
                <w:bCs/>
                <w:sz w:val="22"/>
                <w:szCs w:val="22"/>
              </w:rPr>
              <w:t xml:space="preserve">Il participera à la </w:t>
            </w:r>
            <w:r w:rsidR="00307E5E">
              <w:rPr>
                <w:rFonts w:ascii="Trebuchet MS" w:hAnsi="Trebuchet MS"/>
                <w:b/>
                <w:bCs/>
                <w:sz w:val="22"/>
                <w:szCs w:val="22"/>
              </w:rPr>
              <w:t>réalisation</w:t>
            </w:r>
            <w:r w:rsidR="00170379" w:rsidRPr="009429D0">
              <w:rPr>
                <w:rFonts w:ascii="Trebuchet MS" w:hAnsi="Trebuchet MS"/>
                <w:b/>
                <w:bCs/>
                <w:sz w:val="22"/>
                <w:szCs w:val="22"/>
              </w:rPr>
              <w:t xml:space="preserve"> de la priorité du mandat</w:t>
            </w:r>
            <w:r w:rsidR="009429D0" w:rsidRPr="009429D0">
              <w:rPr>
                <w:rFonts w:ascii="Trebuchet MS" w:hAnsi="Trebuchet MS"/>
                <w:b/>
                <w:bCs/>
                <w:sz w:val="22"/>
                <w:szCs w:val="22"/>
              </w:rPr>
              <w:t xml:space="preserve"> « une région décarbonée »</w:t>
            </w:r>
            <w:r w:rsidR="009429D0">
              <w:rPr>
                <w:rFonts w:ascii="Trebuchet MS" w:hAnsi="Trebuchet MS"/>
                <w:b/>
                <w:bCs/>
                <w:sz w:val="22"/>
                <w:szCs w:val="22"/>
              </w:rPr>
              <w:t xml:space="preserve"> sur le volet énergie, avec un focus sur le solaire.</w:t>
            </w:r>
          </w:p>
          <w:p w14:paraId="70D443BC" w14:textId="1490C595" w:rsidR="009429D0" w:rsidRPr="00E5726E" w:rsidRDefault="009429D0" w:rsidP="009429D0">
            <w:pPr>
              <w:jc w:val="both"/>
              <w:rPr>
                <w:rFonts w:ascii="Trebuchet MS" w:hAnsi="Trebuchet MS"/>
                <w:sz w:val="22"/>
                <w:szCs w:val="22"/>
              </w:rPr>
            </w:pPr>
          </w:p>
        </w:tc>
      </w:tr>
      <w:tr w:rsidR="004429A2" w:rsidRPr="00E15C24" w14:paraId="08F9D659" w14:textId="77777777" w:rsidTr="003F4E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12"/>
        </w:trPr>
        <w:tc>
          <w:tcPr>
            <w:tcW w:w="10235" w:type="dxa"/>
            <w:gridSpan w:val="3"/>
            <w:tcBorders>
              <w:top w:val="single" w:sz="8" w:space="0" w:color="auto"/>
              <w:left w:val="single" w:sz="8" w:space="0" w:color="auto"/>
              <w:bottom w:val="single" w:sz="8" w:space="0" w:color="auto"/>
              <w:right w:val="single" w:sz="8" w:space="0" w:color="auto"/>
            </w:tcBorders>
            <w:shd w:val="clear" w:color="auto" w:fill="3399FF"/>
            <w:vAlign w:val="center"/>
          </w:tcPr>
          <w:p w14:paraId="2FC29DA3" w14:textId="77777777" w:rsidR="004429A2" w:rsidRPr="004429A2" w:rsidRDefault="004429A2" w:rsidP="004429A2">
            <w:pPr>
              <w:rPr>
                <w:rFonts w:ascii="NewsGoth BT" w:hAnsi="NewsGoth BT"/>
                <w:sz w:val="22"/>
                <w:szCs w:val="22"/>
              </w:rPr>
            </w:pPr>
            <w:r w:rsidRPr="004429A2">
              <w:rPr>
                <w:rFonts w:ascii="NewsGoth BT" w:hAnsi="NewsGoth BT"/>
                <w:sz w:val="22"/>
                <w:szCs w:val="22"/>
              </w:rPr>
              <w:tab/>
            </w:r>
          </w:p>
          <w:p w14:paraId="58264364" w14:textId="59F23E37" w:rsidR="004429A2" w:rsidRPr="00EE1636" w:rsidRDefault="00EE1636" w:rsidP="00EE1636">
            <w:pPr>
              <w:pStyle w:val="Titre1"/>
              <w:rPr>
                <w:rFonts w:ascii="Trebuchet MS" w:hAnsi="Trebuchet MS"/>
                <w:sz w:val="24"/>
                <w:lang w:val="fr-FR" w:eastAsia="fr-FR"/>
              </w:rPr>
            </w:pPr>
            <w:r w:rsidRPr="00EE1636">
              <w:rPr>
                <w:rFonts w:ascii="Trebuchet MS" w:hAnsi="Trebuchet MS"/>
                <w:sz w:val="24"/>
                <w:lang w:val="fr-FR" w:eastAsia="fr-FR"/>
              </w:rPr>
              <w:t>ACTIVITES DU POSTE</w:t>
            </w:r>
          </w:p>
          <w:p w14:paraId="4EF4309D" w14:textId="77777777" w:rsidR="004429A2" w:rsidRPr="004429A2" w:rsidRDefault="004429A2" w:rsidP="004429A2">
            <w:pPr>
              <w:rPr>
                <w:rFonts w:ascii="NewsGoth BT" w:hAnsi="NewsGoth BT"/>
                <w:sz w:val="22"/>
                <w:szCs w:val="22"/>
              </w:rPr>
            </w:pPr>
          </w:p>
        </w:tc>
      </w:tr>
      <w:tr w:rsidR="004429A2" w:rsidRPr="00E15C24" w14:paraId="004B31DF" w14:textId="77777777" w:rsidTr="003F4E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12"/>
        </w:trPr>
        <w:tc>
          <w:tcPr>
            <w:tcW w:w="10235" w:type="dxa"/>
            <w:gridSpan w:val="3"/>
            <w:tcBorders>
              <w:top w:val="single" w:sz="8" w:space="0" w:color="auto"/>
              <w:left w:val="single" w:sz="8" w:space="0" w:color="auto"/>
              <w:bottom w:val="single" w:sz="8" w:space="0" w:color="auto"/>
              <w:right w:val="single" w:sz="8" w:space="0" w:color="auto"/>
            </w:tcBorders>
            <w:vAlign w:val="center"/>
          </w:tcPr>
          <w:p w14:paraId="73A0C99A" w14:textId="77777777" w:rsidR="004429A2" w:rsidRPr="00EE1636" w:rsidRDefault="004429A2" w:rsidP="00FF2FF5">
            <w:pPr>
              <w:rPr>
                <w:rFonts w:ascii="Trebuchet MS" w:hAnsi="Trebuchet MS"/>
                <w:sz w:val="22"/>
                <w:szCs w:val="22"/>
              </w:rPr>
            </w:pPr>
          </w:p>
          <w:p w14:paraId="75E9BE2E" w14:textId="14AD47FF" w:rsidR="004429A2" w:rsidRDefault="00EE1636" w:rsidP="00FF2FF5">
            <w:pPr>
              <w:rPr>
                <w:rFonts w:ascii="Trebuchet MS" w:hAnsi="Trebuchet MS"/>
                <w:sz w:val="22"/>
                <w:szCs w:val="22"/>
              </w:rPr>
            </w:pPr>
            <w:r w:rsidRPr="00EE1636">
              <w:rPr>
                <w:rFonts w:ascii="Trebuchet MS" w:hAnsi="Trebuchet MS"/>
                <w:sz w:val="22"/>
                <w:szCs w:val="22"/>
              </w:rPr>
              <w:t>Les</w:t>
            </w:r>
            <w:r w:rsidR="004429A2" w:rsidRPr="00EE1636">
              <w:rPr>
                <w:rFonts w:ascii="Trebuchet MS" w:hAnsi="Trebuchet MS"/>
                <w:sz w:val="22"/>
                <w:szCs w:val="22"/>
              </w:rPr>
              <w:t xml:space="preserve"> </w:t>
            </w:r>
            <w:r w:rsidRPr="00EE1636">
              <w:rPr>
                <w:rFonts w:ascii="Trebuchet MS" w:hAnsi="Trebuchet MS"/>
                <w:sz w:val="22"/>
                <w:szCs w:val="22"/>
              </w:rPr>
              <w:t>activités</w:t>
            </w:r>
            <w:r w:rsidR="004429A2" w:rsidRPr="00EE1636">
              <w:rPr>
                <w:rFonts w:ascii="Trebuchet MS" w:hAnsi="Trebuchet MS"/>
                <w:sz w:val="22"/>
                <w:szCs w:val="22"/>
              </w:rPr>
              <w:t xml:space="preserve"> consistent</w:t>
            </w:r>
            <w:r w:rsidR="00AD4227">
              <w:rPr>
                <w:rFonts w:ascii="Trebuchet MS" w:hAnsi="Trebuchet MS"/>
                <w:sz w:val="22"/>
                <w:szCs w:val="22"/>
              </w:rPr>
              <w:t xml:space="preserve"> </w:t>
            </w:r>
            <w:r w:rsidR="00231519" w:rsidRPr="003F4EC4">
              <w:rPr>
                <w:rFonts w:ascii="Trebuchet MS" w:hAnsi="Trebuchet MS"/>
                <w:b/>
                <w:bCs/>
                <w:sz w:val="22"/>
                <w:szCs w:val="22"/>
              </w:rPr>
              <w:t xml:space="preserve">dans le domaine </w:t>
            </w:r>
            <w:r w:rsidR="00E5726E" w:rsidRPr="003F4EC4">
              <w:rPr>
                <w:rFonts w:ascii="Trebuchet MS" w:hAnsi="Trebuchet MS"/>
                <w:b/>
                <w:bCs/>
                <w:sz w:val="22"/>
                <w:szCs w:val="22"/>
              </w:rPr>
              <w:t xml:space="preserve">des énergies </w:t>
            </w:r>
            <w:r w:rsidR="008C7A26" w:rsidRPr="003F4EC4">
              <w:rPr>
                <w:rFonts w:ascii="Trebuchet MS" w:hAnsi="Trebuchet MS"/>
                <w:b/>
                <w:bCs/>
                <w:sz w:val="22"/>
                <w:szCs w:val="22"/>
              </w:rPr>
              <w:t>décarbonées</w:t>
            </w:r>
            <w:r w:rsidR="00231519">
              <w:rPr>
                <w:rFonts w:ascii="Trebuchet MS" w:hAnsi="Trebuchet MS"/>
                <w:sz w:val="22"/>
                <w:szCs w:val="22"/>
              </w:rPr>
              <w:t xml:space="preserve"> </w:t>
            </w:r>
            <w:r w:rsidR="004429A2" w:rsidRPr="00EE1636">
              <w:rPr>
                <w:rFonts w:ascii="Trebuchet MS" w:hAnsi="Trebuchet MS"/>
                <w:sz w:val="22"/>
                <w:szCs w:val="22"/>
              </w:rPr>
              <w:t>à :</w:t>
            </w:r>
          </w:p>
          <w:p w14:paraId="76A695C7" w14:textId="04E03A6E" w:rsidR="00E72B67" w:rsidRDefault="00E72B67" w:rsidP="00FF2FF5">
            <w:pPr>
              <w:rPr>
                <w:rFonts w:ascii="Trebuchet MS" w:hAnsi="Trebuchet MS"/>
                <w:sz w:val="22"/>
                <w:szCs w:val="22"/>
              </w:rPr>
            </w:pPr>
          </w:p>
          <w:p w14:paraId="2F6EB04C" w14:textId="6CB796CF" w:rsidR="00E72B67" w:rsidRDefault="00E72B67" w:rsidP="00FF2FF5">
            <w:pPr>
              <w:rPr>
                <w:rFonts w:ascii="Trebuchet MS" w:hAnsi="Trebuchet MS"/>
                <w:sz w:val="22"/>
                <w:szCs w:val="22"/>
              </w:rPr>
            </w:pPr>
            <w:r>
              <w:rPr>
                <w:rFonts w:ascii="Trebuchet MS" w:hAnsi="Trebuchet MS"/>
                <w:sz w:val="22"/>
                <w:szCs w:val="22"/>
              </w:rPr>
              <w:t>Savoir et rendre compte</w:t>
            </w:r>
            <w:r w:rsidR="00231519">
              <w:rPr>
                <w:rFonts w:ascii="Trebuchet MS" w:hAnsi="Trebuchet MS"/>
                <w:sz w:val="22"/>
                <w:szCs w:val="22"/>
              </w:rPr>
              <w:t xml:space="preserve"> </w:t>
            </w:r>
          </w:p>
          <w:p w14:paraId="17CC0318" w14:textId="35F6437E" w:rsidR="00E72B67" w:rsidRDefault="00E72B67" w:rsidP="00E72B67">
            <w:pPr>
              <w:numPr>
                <w:ilvl w:val="0"/>
                <w:numId w:val="7"/>
              </w:numPr>
              <w:ind w:right="1"/>
              <w:jc w:val="both"/>
              <w:rPr>
                <w:rFonts w:ascii="Trebuchet MS" w:hAnsi="Trebuchet MS"/>
                <w:sz w:val="22"/>
                <w:szCs w:val="22"/>
              </w:rPr>
            </w:pPr>
            <w:r w:rsidRPr="00EE1636">
              <w:rPr>
                <w:rFonts w:ascii="Trebuchet MS" w:hAnsi="Trebuchet MS"/>
                <w:sz w:val="22"/>
                <w:szCs w:val="22"/>
              </w:rPr>
              <w:t xml:space="preserve">Créer des liens avec les acteurs </w:t>
            </w:r>
            <w:r w:rsidRPr="00231519">
              <w:rPr>
                <w:rFonts w:ascii="Trebuchet MS" w:hAnsi="Trebuchet MS"/>
                <w:sz w:val="22"/>
                <w:szCs w:val="22"/>
              </w:rPr>
              <w:t>des domaines experts concerné</w:t>
            </w:r>
            <w:r w:rsidR="00AD4227">
              <w:rPr>
                <w:rFonts w:ascii="Trebuchet MS" w:hAnsi="Trebuchet MS"/>
                <w:sz w:val="22"/>
                <w:szCs w:val="22"/>
              </w:rPr>
              <w:t>s</w:t>
            </w:r>
            <w:r w:rsidR="00243D11">
              <w:rPr>
                <w:rFonts w:ascii="Trebuchet MS" w:hAnsi="Trebuchet MS"/>
                <w:sz w:val="22"/>
                <w:szCs w:val="22"/>
              </w:rPr>
              <w:t xml:space="preserve">, </w:t>
            </w:r>
            <w:r w:rsidRPr="00EE1636">
              <w:rPr>
                <w:rFonts w:ascii="Trebuchet MS" w:hAnsi="Trebuchet MS"/>
                <w:sz w:val="22"/>
                <w:szCs w:val="22"/>
              </w:rPr>
              <w:t xml:space="preserve">s’impliquer dans </w:t>
            </w:r>
            <w:r w:rsidR="009429D0">
              <w:rPr>
                <w:rFonts w:ascii="Trebuchet MS" w:hAnsi="Trebuchet MS"/>
                <w:sz w:val="22"/>
                <w:szCs w:val="22"/>
              </w:rPr>
              <w:t xml:space="preserve">les </w:t>
            </w:r>
            <w:r w:rsidRPr="00EE1636">
              <w:rPr>
                <w:rFonts w:ascii="Trebuchet MS" w:hAnsi="Trebuchet MS"/>
                <w:sz w:val="22"/>
                <w:szCs w:val="22"/>
              </w:rPr>
              <w:t>réseaux d’experts,</w:t>
            </w:r>
          </w:p>
          <w:p w14:paraId="70A11D1E" w14:textId="308D1271" w:rsidR="00E72B67" w:rsidRDefault="00E72B67" w:rsidP="00E72B67">
            <w:pPr>
              <w:numPr>
                <w:ilvl w:val="0"/>
                <w:numId w:val="7"/>
              </w:numPr>
              <w:ind w:right="1"/>
              <w:jc w:val="both"/>
              <w:rPr>
                <w:rFonts w:ascii="Trebuchet MS" w:hAnsi="Trebuchet MS"/>
                <w:sz w:val="22"/>
                <w:szCs w:val="22"/>
              </w:rPr>
            </w:pPr>
            <w:r>
              <w:rPr>
                <w:rFonts w:ascii="Trebuchet MS" w:hAnsi="Trebuchet MS"/>
                <w:sz w:val="22"/>
                <w:szCs w:val="22"/>
              </w:rPr>
              <w:t>Capitaliser les connaissances,</w:t>
            </w:r>
          </w:p>
          <w:p w14:paraId="4F76B046" w14:textId="28823672" w:rsidR="00E72B67" w:rsidRPr="00EE1636" w:rsidRDefault="00E72B67" w:rsidP="00E72B67">
            <w:pPr>
              <w:numPr>
                <w:ilvl w:val="0"/>
                <w:numId w:val="7"/>
              </w:numPr>
              <w:ind w:right="1"/>
              <w:jc w:val="both"/>
              <w:rPr>
                <w:rFonts w:ascii="Trebuchet MS" w:hAnsi="Trebuchet MS"/>
                <w:sz w:val="22"/>
                <w:szCs w:val="22"/>
              </w:rPr>
            </w:pPr>
            <w:r w:rsidRPr="00EE1636">
              <w:rPr>
                <w:rFonts w:ascii="Trebuchet MS" w:hAnsi="Trebuchet MS"/>
                <w:sz w:val="22"/>
                <w:szCs w:val="22"/>
              </w:rPr>
              <w:t xml:space="preserve">Diffuser et partager les connaissances (créer des évènements récurrents en interne, participer à l’organisation de colloques, </w:t>
            </w:r>
            <w:r>
              <w:rPr>
                <w:rFonts w:ascii="Trebuchet MS" w:hAnsi="Trebuchet MS"/>
                <w:sz w:val="22"/>
                <w:szCs w:val="22"/>
              </w:rPr>
              <w:t xml:space="preserve">de </w:t>
            </w:r>
            <w:proofErr w:type="gramStart"/>
            <w:r w:rsidRPr="00EE1636">
              <w:rPr>
                <w:rFonts w:ascii="Trebuchet MS" w:hAnsi="Trebuchet MS"/>
                <w:sz w:val="22"/>
                <w:szCs w:val="22"/>
              </w:rPr>
              <w:t>formation</w:t>
            </w:r>
            <w:r>
              <w:rPr>
                <w:rFonts w:ascii="Trebuchet MS" w:hAnsi="Trebuchet MS"/>
                <w:sz w:val="22"/>
                <w:szCs w:val="22"/>
              </w:rPr>
              <w:t>s</w:t>
            </w:r>
            <w:r w:rsidRPr="00EE1636">
              <w:rPr>
                <w:rFonts w:ascii="Trebuchet MS" w:hAnsi="Trebuchet MS"/>
                <w:sz w:val="22"/>
                <w:szCs w:val="22"/>
              </w:rPr>
              <w:t>,…</w:t>
            </w:r>
            <w:proofErr w:type="gramEnd"/>
            <w:r w:rsidRPr="00EE1636">
              <w:rPr>
                <w:rFonts w:ascii="Trebuchet MS" w:hAnsi="Trebuchet MS"/>
                <w:sz w:val="22"/>
                <w:szCs w:val="22"/>
              </w:rPr>
              <w:t>)</w:t>
            </w:r>
            <w:r>
              <w:rPr>
                <w:rFonts w:ascii="Trebuchet MS" w:hAnsi="Trebuchet MS"/>
                <w:sz w:val="22"/>
                <w:szCs w:val="22"/>
              </w:rPr>
              <w:t>,</w:t>
            </w:r>
          </w:p>
          <w:p w14:paraId="2B4FDB88" w14:textId="7D640EEC" w:rsidR="00E72B67" w:rsidRDefault="00E72B67" w:rsidP="00E72B67">
            <w:pPr>
              <w:numPr>
                <w:ilvl w:val="0"/>
                <w:numId w:val="7"/>
              </w:numPr>
              <w:ind w:right="1"/>
              <w:jc w:val="both"/>
              <w:rPr>
                <w:rFonts w:ascii="Trebuchet MS" w:hAnsi="Trebuchet MS"/>
                <w:sz w:val="22"/>
                <w:szCs w:val="22"/>
              </w:rPr>
            </w:pPr>
            <w:r w:rsidRPr="00EE1636">
              <w:rPr>
                <w:rFonts w:ascii="Trebuchet MS" w:hAnsi="Trebuchet MS"/>
                <w:sz w:val="22"/>
                <w:szCs w:val="22"/>
              </w:rPr>
              <w:t>Analyser les retours d’expérience des</w:t>
            </w:r>
            <w:r>
              <w:rPr>
                <w:rFonts w:ascii="Trebuchet MS" w:hAnsi="Trebuchet MS"/>
                <w:sz w:val="22"/>
                <w:szCs w:val="22"/>
              </w:rPr>
              <w:t xml:space="preserve"> projets financés par la Régio</w:t>
            </w:r>
            <w:r w:rsidR="00F90252">
              <w:rPr>
                <w:rFonts w:ascii="Trebuchet MS" w:hAnsi="Trebuchet MS"/>
                <w:sz w:val="22"/>
                <w:szCs w:val="22"/>
              </w:rPr>
              <w:t>n,</w:t>
            </w:r>
          </w:p>
          <w:p w14:paraId="029D6721" w14:textId="0E95FA99" w:rsidR="00F90252" w:rsidRPr="00E72B67" w:rsidRDefault="00F90252" w:rsidP="00E72B67">
            <w:pPr>
              <w:numPr>
                <w:ilvl w:val="0"/>
                <w:numId w:val="7"/>
              </w:numPr>
              <w:ind w:right="1"/>
              <w:jc w:val="both"/>
              <w:rPr>
                <w:rFonts w:ascii="Trebuchet MS" w:hAnsi="Trebuchet MS"/>
                <w:sz w:val="22"/>
                <w:szCs w:val="22"/>
              </w:rPr>
            </w:pPr>
            <w:r>
              <w:rPr>
                <w:rFonts w:ascii="Trebuchet MS" w:hAnsi="Trebuchet MS"/>
                <w:sz w:val="22"/>
                <w:szCs w:val="22"/>
              </w:rPr>
              <w:t xml:space="preserve">Rédiger des </w:t>
            </w:r>
            <w:r w:rsidRPr="00EE1636">
              <w:rPr>
                <w:rFonts w:ascii="Trebuchet MS" w:hAnsi="Trebuchet MS"/>
                <w:sz w:val="22"/>
                <w:szCs w:val="22"/>
              </w:rPr>
              <w:t>notes de synthèse sur l’avancement des programmes</w:t>
            </w:r>
            <w:r>
              <w:rPr>
                <w:rFonts w:ascii="Trebuchet MS" w:hAnsi="Trebuchet MS"/>
                <w:sz w:val="22"/>
                <w:szCs w:val="22"/>
              </w:rPr>
              <w:t>, sur l’état des connaissances ou pour répondre à des demandes politiques.</w:t>
            </w:r>
          </w:p>
          <w:p w14:paraId="1B10671A" w14:textId="77777777" w:rsidR="00E72B67" w:rsidRDefault="00E72B67" w:rsidP="00FF2FF5">
            <w:pPr>
              <w:rPr>
                <w:rFonts w:ascii="Trebuchet MS" w:hAnsi="Trebuchet MS"/>
                <w:sz w:val="22"/>
                <w:szCs w:val="22"/>
              </w:rPr>
            </w:pPr>
          </w:p>
          <w:p w14:paraId="2331E598" w14:textId="57E6B941" w:rsidR="004429A2" w:rsidRPr="00EE1636" w:rsidRDefault="00E72B67" w:rsidP="004429A2">
            <w:pPr>
              <w:rPr>
                <w:rFonts w:ascii="Trebuchet MS" w:hAnsi="Trebuchet MS"/>
                <w:sz w:val="22"/>
                <w:szCs w:val="22"/>
              </w:rPr>
            </w:pPr>
            <w:proofErr w:type="spellStart"/>
            <w:r>
              <w:rPr>
                <w:rFonts w:ascii="Trebuchet MS" w:hAnsi="Trebuchet MS"/>
                <w:sz w:val="22"/>
                <w:szCs w:val="22"/>
              </w:rPr>
              <w:t>Etre</w:t>
            </w:r>
            <w:proofErr w:type="spellEnd"/>
            <w:r>
              <w:rPr>
                <w:rFonts w:ascii="Trebuchet MS" w:hAnsi="Trebuchet MS"/>
                <w:sz w:val="22"/>
                <w:szCs w:val="22"/>
              </w:rPr>
              <w:t xml:space="preserve"> au service des autres : accompagner et conseiller</w:t>
            </w:r>
          </w:p>
          <w:p w14:paraId="53A82C6B" w14:textId="235F2AC7" w:rsidR="00E72B67" w:rsidRPr="00EE1636" w:rsidRDefault="00E72B67" w:rsidP="00E72B67">
            <w:pPr>
              <w:numPr>
                <w:ilvl w:val="0"/>
                <w:numId w:val="7"/>
              </w:numPr>
              <w:ind w:right="1"/>
              <w:jc w:val="both"/>
              <w:rPr>
                <w:rFonts w:ascii="Trebuchet MS" w:hAnsi="Trebuchet MS"/>
                <w:sz w:val="22"/>
                <w:szCs w:val="22"/>
              </w:rPr>
            </w:pPr>
            <w:r w:rsidRPr="00EE1636">
              <w:rPr>
                <w:rFonts w:ascii="Trebuchet MS" w:hAnsi="Trebuchet MS"/>
                <w:sz w:val="22"/>
                <w:szCs w:val="22"/>
              </w:rPr>
              <w:t>Contribuer aux projets pilotés par les</w:t>
            </w:r>
            <w:r w:rsidR="00AD4227">
              <w:rPr>
                <w:rFonts w:ascii="Trebuchet MS" w:hAnsi="Trebuchet MS"/>
                <w:sz w:val="22"/>
                <w:szCs w:val="22"/>
              </w:rPr>
              <w:t xml:space="preserve"> autres</w:t>
            </w:r>
            <w:r w:rsidRPr="00EE1636">
              <w:rPr>
                <w:rFonts w:ascii="Trebuchet MS" w:hAnsi="Trebuchet MS"/>
                <w:sz w:val="22"/>
                <w:szCs w:val="22"/>
              </w:rPr>
              <w:t xml:space="preserve"> services </w:t>
            </w:r>
            <w:r w:rsidR="00AD4227">
              <w:rPr>
                <w:rFonts w:ascii="Trebuchet MS" w:hAnsi="Trebuchet MS"/>
                <w:sz w:val="22"/>
                <w:szCs w:val="22"/>
              </w:rPr>
              <w:t>et unités de la Direction (</w:t>
            </w:r>
            <w:r w:rsidRPr="00EE1636">
              <w:rPr>
                <w:rFonts w:ascii="Trebuchet MS" w:hAnsi="Trebuchet MS"/>
                <w:sz w:val="22"/>
                <w:szCs w:val="22"/>
              </w:rPr>
              <w:t>programmation-études</w:t>
            </w:r>
            <w:r w:rsidR="00AD4227">
              <w:rPr>
                <w:rFonts w:ascii="Trebuchet MS" w:hAnsi="Trebuchet MS"/>
                <w:sz w:val="22"/>
                <w:szCs w:val="22"/>
              </w:rPr>
              <w:t xml:space="preserve">, </w:t>
            </w:r>
            <w:proofErr w:type="gramStart"/>
            <w:r w:rsidRPr="00EE1636">
              <w:rPr>
                <w:rFonts w:ascii="Trebuchet MS" w:hAnsi="Trebuchet MS"/>
                <w:sz w:val="22"/>
                <w:szCs w:val="22"/>
              </w:rPr>
              <w:t>territoires</w:t>
            </w:r>
            <w:r w:rsidR="00D21674">
              <w:rPr>
                <w:rFonts w:ascii="Trebuchet MS" w:hAnsi="Trebuchet MS"/>
                <w:sz w:val="22"/>
                <w:szCs w:val="22"/>
              </w:rPr>
              <w:t>,</w:t>
            </w:r>
            <w:r w:rsidR="00AD4227">
              <w:rPr>
                <w:rFonts w:ascii="Trebuchet MS" w:hAnsi="Trebuchet MS"/>
                <w:sz w:val="22"/>
                <w:szCs w:val="22"/>
              </w:rPr>
              <w:t>…</w:t>
            </w:r>
            <w:proofErr w:type="gramEnd"/>
            <w:r w:rsidR="00AD4227">
              <w:rPr>
                <w:rFonts w:ascii="Trebuchet MS" w:hAnsi="Trebuchet MS"/>
                <w:sz w:val="22"/>
                <w:szCs w:val="22"/>
              </w:rPr>
              <w:t>)</w:t>
            </w:r>
            <w:r w:rsidR="00A615F9">
              <w:rPr>
                <w:rFonts w:ascii="Trebuchet MS" w:hAnsi="Trebuchet MS"/>
                <w:sz w:val="22"/>
                <w:szCs w:val="22"/>
              </w:rPr>
              <w:t>,</w:t>
            </w:r>
            <w:r w:rsidRPr="00EE1636">
              <w:rPr>
                <w:rFonts w:ascii="Trebuchet MS" w:hAnsi="Trebuchet MS"/>
                <w:sz w:val="22"/>
                <w:szCs w:val="22"/>
              </w:rPr>
              <w:t xml:space="preserve"> </w:t>
            </w:r>
            <w:r w:rsidR="00A615F9">
              <w:rPr>
                <w:rFonts w:ascii="Trebuchet MS" w:hAnsi="Trebuchet MS"/>
                <w:sz w:val="22"/>
                <w:szCs w:val="22"/>
              </w:rPr>
              <w:t>s’impliquer dans des projets transversaux (équipes projets)</w:t>
            </w:r>
            <w:r w:rsidRPr="00EE1636">
              <w:rPr>
                <w:rFonts w:ascii="Trebuchet MS" w:hAnsi="Trebuchet MS"/>
                <w:sz w:val="22"/>
                <w:szCs w:val="22"/>
              </w:rPr>
              <w:t>,</w:t>
            </w:r>
          </w:p>
          <w:p w14:paraId="326163C6" w14:textId="632B5A5B" w:rsidR="004429A2" w:rsidRDefault="00D21674" w:rsidP="00FF2FF5">
            <w:pPr>
              <w:numPr>
                <w:ilvl w:val="0"/>
                <w:numId w:val="7"/>
              </w:numPr>
              <w:ind w:right="1"/>
              <w:jc w:val="both"/>
              <w:rPr>
                <w:rFonts w:ascii="Trebuchet MS" w:hAnsi="Trebuchet MS"/>
                <w:sz w:val="22"/>
                <w:szCs w:val="22"/>
              </w:rPr>
            </w:pPr>
            <w:proofErr w:type="spellStart"/>
            <w:r>
              <w:rPr>
                <w:rFonts w:ascii="Trebuchet MS" w:hAnsi="Trebuchet MS"/>
                <w:sz w:val="22"/>
                <w:szCs w:val="22"/>
              </w:rPr>
              <w:t>Etre</w:t>
            </w:r>
            <w:proofErr w:type="spellEnd"/>
            <w:r>
              <w:rPr>
                <w:rFonts w:ascii="Trebuchet MS" w:hAnsi="Trebuchet MS"/>
                <w:sz w:val="22"/>
                <w:szCs w:val="22"/>
              </w:rPr>
              <w:t xml:space="preserve"> en appui technique aux autres directions</w:t>
            </w:r>
            <w:r w:rsidR="00AD4227">
              <w:rPr>
                <w:rFonts w:ascii="Trebuchet MS" w:hAnsi="Trebuchet MS"/>
                <w:sz w:val="22"/>
                <w:szCs w:val="22"/>
              </w:rPr>
              <w:t xml:space="preserve"> opérationnelles</w:t>
            </w:r>
            <w:r>
              <w:rPr>
                <w:rFonts w:ascii="Trebuchet MS" w:hAnsi="Trebuchet MS"/>
                <w:sz w:val="22"/>
                <w:szCs w:val="22"/>
              </w:rPr>
              <w:t xml:space="preserve">, </w:t>
            </w:r>
          </w:p>
          <w:p w14:paraId="0157333F" w14:textId="763DD09C" w:rsidR="00D21674" w:rsidRPr="00D21674" w:rsidRDefault="00D21674" w:rsidP="00D21674">
            <w:pPr>
              <w:numPr>
                <w:ilvl w:val="0"/>
                <w:numId w:val="7"/>
              </w:numPr>
              <w:ind w:right="1"/>
              <w:jc w:val="both"/>
              <w:rPr>
                <w:rFonts w:ascii="Trebuchet MS" w:hAnsi="Trebuchet MS"/>
                <w:sz w:val="22"/>
                <w:szCs w:val="22"/>
              </w:rPr>
            </w:pPr>
            <w:r>
              <w:rPr>
                <w:rFonts w:ascii="Trebuchet MS" w:hAnsi="Trebuchet MS"/>
                <w:sz w:val="22"/>
                <w:szCs w:val="22"/>
              </w:rPr>
              <w:t>Participer à l’optimisation des processus internes de la direction.</w:t>
            </w:r>
          </w:p>
          <w:p w14:paraId="105036D1" w14:textId="77777777" w:rsidR="00D21674" w:rsidRDefault="00D21674" w:rsidP="00D21674">
            <w:pPr>
              <w:ind w:right="1"/>
              <w:jc w:val="both"/>
              <w:rPr>
                <w:rFonts w:ascii="Trebuchet MS" w:hAnsi="Trebuchet MS"/>
                <w:sz w:val="22"/>
                <w:szCs w:val="22"/>
              </w:rPr>
            </w:pPr>
          </w:p>
          <w:p w14:paraId="0F706006" w14:textId="2FAA8668" w:rsidR="00D21674" w:rsidRDefault="00D21674" w:rsidP="00D21674">
            <w:pPr>
              <w:ind w:right="1"/>
              <w:jc w:val="both"/>
              <w:rPr>
                <w:rFonts w:ascii="Trebuchet MS" w:hAnsi="Trebuchet MS"/>
                <w:sz w:val="22"/>
                <w:szCs w:val="22"/>
              </w:rPr>
            </w:pPr>
            <w:r>
              <w:rPr>
                <w:rFonts w:ascii="Trebuchet MS" w:hAnsi="Trebuchet MS"/>
                <w:sz w:val="22"/>
                <w:szCs w:val="22"/>
              </w:rPr>
              <w:t>S’inscrire dans la culture d’innovation prônée par la Direction</w:t>
            </w:r>
          </w:p>
          <w:p w14:paraId="44A5A8FE" w14:textId="77777777" w:rsidR="009429D0" w:rsidRDefault="009429D0" w:rsidP="009429D0">
            <w:pPr>
              <w:numPr>
                <w:ilvl w:val="0"/>
                <w:numId w:val="7"/>
              </w:numPr>
              <w:ind w:right="1"/>
              <w:jc w:val="both"/>
              <w:rPr>
                <w:rFonts w:ascii="Trebuchet MS" w:hAnsi="Trebuchet MS"/>
                <w:sz w:val="22"/>
                <w:szCs w:val="22"/>
              </w:rPr>
            </w:pPr>
            <w:r w:rsidRPr="009429D0">
              <w:rPr>
                <w:rFonts w:ascii="Trebuchet MS" w:hAnsi="Trebuchet MS"/>
                <w:b/>
                <w:bCs/>
                <w:sz w:val="22"/>
                <w:szCs w:val="22"/>
              </w:rPr>
              <w:t>Mettre en œuvre le</w:t>
            </w:r>
            <w:r w:rsidRPr="004E54DC">
              <w:rPr>
                <w:rFonts w:ascii="Trebuchet MS" w:hAnsi="Trebuchet MS"/>
                <w:b/>
                <w:bCs/>
                <w:sz w:val="22"/>
                <w:szCs w:val="22"/>
              </w:rPr>
              <w:t xml:space="preserve"> plan solaire</w:t>
            </w:r>
            <w:r>
              <w:rPr>
                <w:rFonts w:ascii="Trebuchet MS" w:hAnsi="Trebuchet MS"/>
                <w:sz w:val="22"/>
                <w:szCs w:val="22"/>
              </w:rPr>
              <w:t xml:space="preserve"> voté en juillet 2020 et animer la gouvernance </w:t>
            </w:r>
            <w:proofErr w:type="spellStart"/>
            <w:r>
              <w:rPr>
                <w:rFonts w:ascii="Trebuchet MS" w:hAnsi="Trebuchet MS"/>
                <w:sz w:val="22"/>
                <w:szCs w:val="22"/>
              </w:rPr>
              <w:t>adhoc</w:t>
            </w:r>
            <w:proofErr w:type="spellEnd"/>
            <w:r>
              <w:rPr>
                <w:rFonts w:ascii="Trebuchet MS" w:hAnsi="Trebuchet MS"/>
                <w:sz w:val="22"/>
                <w:szCs w:val="22"/>
              </w:rPr>
              <w:t xml:space="preserve"> (comité solaire régional),</w:t>
            </w:r>
          </w:p>
          <w:p w14:paraId="2250E6A7" w14:textId="574945FF" w:rsidR="009429D0" w:rsidRDefault="009429D0" w:rsidP="009429D0">
            <w:pPr>
              <w:numPr>
                <w:ilvl w:val="0"/>
                <w:numId w:val="7"/>
              </w:numPr>
              <w:ind w:right="1"/>
              <w:jc w:val="both"/>
              <w:rPr>
                <w:rFonts w:ascii="Trebuchet MS" w:hAnsi="Trebuchet MS"/>
                <w:sz w:val="22"/>
                <w:szCs w:val="22"/>
              </w:rPr>
            </w:pPr>
            <w:r w:rsidRPr="00AD4227">
              <w:rPr>
                <w:rFonts w:ascii="Trebuchet MS" w:hAnsi="Trebuchet MS"/>
                <w:b/>
                <w:bCs/>
                <w:sz w:val="22"/>
                <w:szCs w:val="22"/>
              </w:rPr>
              <w:t>Suivre l</w:t>
            </w:r>
            <w:r w:rsidR="00243D11">
              <w:rPr>
                <w:rFonts w:ascii="Trebuchet MS" w:hAnsi="Trebuchet MS"/>
                <w:b/>
                <w:bCs/>
                <w:sz w:val="22"/>
                <w:szCs w:val="22"/>
              </w:rPr>
              <w:t xml:space="preserve">es </w:t>
            </w:r>
            <w:r w:rsidRPr="00AD4227">
              <w:rPr>
                <w:rFonts w:ascii="Trebuchet MS" w:hAnsi="Trebuchet MS"/>
                <w:b/>
                <w:bCs/>
                <w:sz w:val="22"/>
                <w:szCs w:val="22"/>
              </w:rPr>
              <w:t>outil</w:t>
            </w:r>
            <w:r w:rsidR="00243D11">
              <w:rPr>
                <w:rFonts w:ascii="Trebuchet MS" w:hAnsi="Trebuchet MS"/>
                <w:b/>
                <w:bCs/>
                <w:sz w:val="22"/>
                <w:szCs w:val="22"/>
              </w:rPr>
              <w:t>s</w:t>
            </w:r>
            <w:r w:rsidRPr="00AD4227">
              <w:rPr>
                <w:rFonts w:ascii="Trebuchet MS" w:hAnsi="Trebuchet MS"/>
                <w:b/>
                <w:bCs/>
                <w:sz w:val="22"/>
                <w:szCs w:val="22"/>
              </w:rPr>
              <w:t xml:space="preserve"> d’ingénierie financière</w:t>
            </w:r>
            <w:r w:rsidR="00243D11">
              <w:rPr>
                <w:rFonts w:ascii="Trebuchet MS" w:hAnsi="Trebuchet MS"/>
                <w:b/>
                <w:bCs/>
                <w:sz w:val="22"/>
                <w:szCs w:val="22"/>
              </w:rPr>
              <w:t>s impliquant des prises de participation de la Région (Fonds d’investissement</w:t>
            </w:r>
            <w:r w:rsidR="0068442E">
              <w:rPr>
                <w:rFonts w:ascii="Trebuchet MS" w:hAnsi="Trebuchet MS"/>
                <w:b/>
                <w:bCs/>
                <w:sz w:val="22"/>
                <w:szCs w:val="22"/>
              </w:rPr>
              <w:t xml:space="preserve"> </w:t>
            </w:r>
            <w:r w:rsidRPr="00AD4227">
              <w:rPr>
                <w:rFonts w:ascii="Trebuchet MS" w:hAnsi="Trebuchet MS"/>
                <w:b/>
                <w:bCs/>
                <w:sz w:val="22"/>
                <w:szCs w:val="22"/>
              </w:rPr>
              <w:t>OSER</w:t>
            </w:r>
            <w:r w:rsidR="00243D11">
              <w:rPr>
                <w:rFonts w:ascii="Trebuchet MS" w:hAnsi="Trebuchet MS"/>
                <w:b/>
                <w:bCs/>
                <w:sz w:val="22"/>
                <w:szCs w:val="22"/>
              </w:rPr>
              <w:t xml:space="preserve"> par ex),</w:t>
            </w:r>
            <w:r>
              <w:rPr>
                <w:rFonts w:ascii="Trebuchet MS" w:hAnsi="Trebuchet MS"/>
                <w:sz w:val="22"/>
                <w:szCs w:val="22"/>
              </w:rPr>
              <w:t xml:space="preserve"> pour le compte des services de la Région et assurer le lien avec les élus régionaux.</w:t>
            </w:r>
          </w:p>
          <w:p w14:paraId="1BC5B948" w14:textId="2C7FF2E4" w:rsidR="004429A2" w:rsidRPr="00D21674" w:rsidRDefault="004429A2" w:rsidP="00D21674">
            <w:pPr>
              <w:pStyle w:val="Paragraphedeliste"/>
              <w:numPr>
                <w:ilvl w:val="0"/>
                <w:numId w:val="7"/>
              </w:numPr>
              <w:ind w:right="1"/>
              <w:jc w:val="both"/>
              <w:rPr>
                <w:rFonts w:ascii="Trebuchet MS" w:hAnsi="Trebuchet MS"/>
                <w:sz w:val="22"/>
                <w:szCs w:val="22"/>
              </w:rPr>
            </w:pPr>
            <w:r w:rsidRPr="00D21674">
              <w:rPr>
                <w:rFonts w:ascii="Trebuchet MS" w:hAnsi="Trebuchet MS"/>
                <w:sz w:val="22"/>
                <w:szCs w:val="22"/>
              </w:rPr>
              <w:t>Explorer des domaines et des outils nouveaux en lien avec l’innovation (outils de financement</w:t>
            </w:r>
            <w:r w:rsidR="007A2C9D" w:rsidRPr="00D21674">
              <w:rPr>
                <w:rFonts w:ascii="Trebuchet MS" w:hAnsi="Trebuchet MS"/>
                <w:sz w:val="22"/>
                <w:szCs w:val="22"/>
              </w:rPr>
              <w:t xml:space="preserve">, technologies </w:t>
            </w:r>
            <w:proofErr w:type="gramStart"/>
            <w:r w:rsidR="007A2C9D" w:rsidRPr="00D21674">
              <w:rPr>
                <w:rFonts w:ascii="Trebuchet MS" w:hAnsi="Trebuchet MS"/>
                <w:sz w:val="22"/>
                <w:szCs w:val="22"/>
              </w:rPr>
              <w:t>propres,…</w:t>
            </w:r>
            <w:proofErr w:type="gramEnd"/>
            <w:r w:rsidRPr="00D21674">
              <w:rPr>
                <w:rFonts w:ascii="Trebuchet MS" w:hAnsi="Trebuchet MS"/>
                <w:sz w:val="22"/>
                <w:szCs w:val="22"/>
              </w:rPr>
              <w:t>),</w:t>
            </w:r>
          </w:p>
          <w:p w14:paraId="7DDC0ABF" w14:textId="6573787A" w:rsidR="00D21674" w:rsidRDefault="00F11098" w:rsidP="00D21674">
            <w:pPr>
              <w:numPr>
                <w:ilvl w:val="0"/>
                <w:numId w:val="7"/>
              </w:numPr>
              <w:ind w:right="1"/>
              <w:jc w:val="both"/>
              <w:rPr>
                <w:rFonts w:ascii="Trebuchet MS" w:hAnsi="Trebuchet MS"/>
                <w:sz w:val="22"/>
                <w:szCs w:val="22"/>
              </w:rPr>
            </w:pPr>
            <w:r w:rsidRPr="00EE1636">
              <w:rPr>
                <w:rFonts w:ascii="Trebuchet MS" w:hAnsi="Trebuchet MS"/>
                <w:sz w:val="22"/>
                <w:szCs w:val="22"/>
              </w:rPr>
              <w:t>Piloter</w:t>
            </w:r>
            <w:r w:rsidR="00152B9A">
              <w:rPr>
                <w:rFonts w:ascii="Trebuchet MS" w:hAnsi="Trebuchet MS"/>
                <w:sz w:val="22"/>
                <w:szCs w:val="22"/>
              </w:rPr>
              <w:t>/participer à</w:t>
            </w:r>
            <w:r w:rsidRPr="00EE1636">
              <w:rPr>
                <w:rFonts w:ascii="Trebuchet MS" w:hAnsi="Trebuchet MS"/>
                <w:sz w:val="22"/>
                <w:szCs w:val="22"/>
              </w:rPr>
              <w:t xml:space="preserve"> des projets </w:t>
            </w:r>
            <w:r w:rsidR="00D21674">
              <w:rPr>
                <w:rFonts w:ascii="Trebuchet MS" w:hAnsi="Trebuchet MS"/>
                <w:sz w:val="22"/>
                <w:szCs w:val="22"/>
              </w:rPr>
              <w:t>à forte valeur technique,</w:t>
            </w:r>
          </w:p>
          <w:p w14:paraId="3FC4AF47" w14:textId="78E0BB39" w:rsidR="00F11098" w:rsidRDefault="00F11098" w:rsidP="00D21674">
            <w:pPr>
              <w:ind w:right="1"/>
              <w:jc w:val="both"/>
              <w:rPr>
                <w:rFonts w:ascii="Trebuchet MS" w:hAnsi="Trebuchet MS"/>
                <w:sz w:val="22"/>
                <w:szCs w:val="22"/>
              </w:rPr>
            </w:pPr>
          </w:p>
          <w:p w14:paraId="607B6A8C" w14:textId="334AC6EC" w:rsidR="00D21674" w:rsidRPr="00EE1636" w:rsidRDefault="00D21674" w:rsidP="00D21674">
            <w:pPr>
              <w:ind w:right="1"/>
              <w:jc w:val="both"/>
              <w:rPr>
                <w:rFonts w:ascii="Trebuchet MS" w:hAnsi="Trebuchet MS"/>
                <w:sz w:val="22"/>
                <w:szCs w:val="22"/>
              </w:rPr>
            </w:pPr>
            <w:r>
              <w:rPr>
                <w:rFonts w:ascii="Trebuchet MS" w:hAnsi="Trebuchet MS"/>
                <w:sz w:val="22"/>
                <w:szCs w:val="22"/>
              </w:rPr>
              <w:t>Suivre les procédures, les conventions, les demandes de subvention</w:t>
            </w:r>
          </w:p>
          <w:p w14:paraId="198FE702" w14:textId="253FB6E5" w:rsidR="00A9584C" w:rsidRDefault="00A9584C" w:rsidP="00FF2FF5">
            <w:pPr>
              <w:numPr>
                <w:ilvl w:val="0"/>
                <w:numId w:val="7"/>
              </w:numPr>
              <w:ind w:right="1"/>
              <w:jc w:val="both"/>
              <w:rPr>
                <w:rFonts w:ascii="Trebuchet MS" w:hAnsi="Trebuchet MS"/>
                <w:sz w:val="22"/>
                <w:szCs w:val="22"/>
              </w:rPr>
            </w:pPr>
            <w:r>
              <w:rPr>
                <w:rFonts w:ascii="Trebuchet MS" w:hAnsi="Trebuchet MS"/>
                <w:sz w:val="22"/>
                <w:szCs w:val="22"/>
              </w:rPr>
              <w:lastRenderedPageBreak/>
              <w:t>Participer à l’élaboration et la mise en œuvre des contrats et conventions,</w:t>
            </w:r>
          </w:p>
          <w:p w14:paraId="422DB310" w14:textId="1E2BAC9E" w:rsidR="004429A2" w:rsidRDefault="00A9584C" w:rsidP="00FF2FF5">
            <w:pPr>
              <w:numPr>
                <w:ilvl w:val="0"/>
                <w:numId w:val="7"/>
              </w:numPr>
              <w:ind w:right="1"/>
              <w:jc w:val="both"/>
              <w:rPr>
                <w:rFonts w:ascii="Trebuchet MS" w:hAnsi="Trebuchet MS"/>
                <w:sz w:val="22"/>
                <w:szCs w:val="22"/>
              </w:rPr>
            </w:pPr>
            <w:r>
              <w:rPr>
                <w:rFonts w:ascii="Trebuchet MS" w:hAnsi="Trebuchet MS"/>
                <w:sz w:val="22"/>
                <w:szCs w:val="22"/>
              </w:rPr>
              <w:t>Etudier et instruire les dossiers de demande de subvention</w:t>
            </w:r>
            <w:r w:rsidR="004429A2" w:rsidRPr="00EE1636">
              <w:rPr>
                <w:rFonts w:ascii="Trebuchet MS" w:hAnsi="Trebuchet MS"/>
                <w:sz w:val="22"/>
                <w:szCs w:val="22"/>
              </w:rPr>
              <w:t>,</w:t>
            </w:r>
          </w:p>
          <w:p w14:paraId="0C89EA84" w14:textId="6900EAFC" w:rsidR="00F90252" w:rsidRDefault="00F90252" w:rsidP="00FF2FF5">
            <w:pPr>
              <w:numPr>
                <w:ilvl w:val="0"/>
                <w:numId w:val="7"/>
              </w:numPr>
              <w:ind w:right="1"/>
              <w:jc w:val="both"/>
              <w:rPr>
                <w:rFonts w:ascii="Trebuchet MS" w:hAnsi="Trebuchet MS"/>
                <w:sz w:val="22"/>
                <w:szCs w:val="22"/>
              </w:rPr>
            </w:pPr>
            <w:r>
              <w:rPr>
                <w:rFonts w:ascii="Trebuchet MS" w:hAnsi="Trebuchet MS"/>
                <w:sz w:val="22"/>
                <w:szCs w:val="22"/>
              </w:rPr>
              <w:t>Préparer et rédiger les rapports en commissions permanentes et assemblées plénières,</w:t>
            </w:r>
          </w:p>
          <w:p w14:paraId="6343B736" w14:textId="5CFC6313" w:rsidR="00F90252" w:rsidRPr="00EE1636" w:rsidRDefault="00F90252" w:rsidP="00FF2FF5">
            <w:pPr>
              <w:numPr>
                <w:ilvl w:val="0"/>
                <w:numId w:val="7"/>
              </w:numPr>
              <w:ind w:right="1"/>
              <w:jc w:val="both"/>
              <w:rPr>
                <w:rFonts w:ascii="Trebuchet MS" w:hAnsi="Trebuchet MS"/>
                <w:sz w:val="22"/>
                <w:szCs w:val="22"/>
              </w:rPr>
            </w:pPr>
            <w:r>
              <w:rPr>
                <w:rFonts w:ascii="Trebuchet MS" w:hAnsi="Trebuchet MS"/>
                <w:sz w:val="22"/>
                <w:szCs w:val="22"/>
              </w:rPr>
              <w:t>Répondre aux courriers,</w:t>
            </w:r>
          </w:p>
          <w:p w14:paraId="6E3B35F1" w14:textId="358B5225" w:rsidR="004429A2" w:rsidRDefault="004429A2" w:rsidP="00FF2FF5">
            <w:pPr>
              <w:numPr>
                <w:ilvl w:val="0"/>
                <w:numId w:val="7"/>
              </w:numPr>
              <w:ind w:right="1"/>
              <w:jc w:val="both"/>
              <w:rPr>
                <w:rFonts w:ascii="Trebuchet MS" w:hAnsi="Trebuchet MS"/>
                <w:sz w:val="22"/>
                <w:szCs w:val="22"/>
              </w:rPr>
            </w:pPr>
            <w:r w:rsidRPr="00EE1636">
              <w:rPr>
                <w:rFonts w:ascii="Trebuchet MS" w:hAnsi="Trebuchet MS"/>
                <w:sz w:val="22"/>
                <w:szCs w:val="22"/>
              </w:rPr>
              <w:t>Participer au suivi de l’exécution d</w:t>
            </w:r>
            <w:r w:rsidR="00A615F9">
              <w:rPr>
                <w:rFonts w:ascii="Trebuchet MS" w:hAnsi="Trebuchet MS"/>
                <w:sz w:val="22"/>
                <w:szCs w:val="22"/>
              </w:rPr>
              <w:t>u budget affecté aux politiques</w:t>
            </w:r>
            <w:r w:rsidR="003F4EC4">
              <w:rPr>
                <w:rFonts w:ascii="Trebuchet MS" w:hAnsi="Trebuchet MS"/>
                <w:sz w:val="22"/>
                <w:szCs w:val="22"/>
              </w:rPr>
              <w:t>,</w:t>
            </w:r>
          </w:p>
          <w:p w14:paraId="3CDB1E33" w14:textId="33021975" w:rsidR="003F4EC4" w:rsidRPr="003F4EC4" w:rsidRDefault="003F4EC4" w:rsidP="00FF2FF5">
            <w:pPr>
              <w:numPr>
                <w:ilvl w:val="0"/>
                <w:numId w:val="7"/>
              </w:numPr>
              <w:ind w:right="1"/>
              <w:jc w:val="both"/>
              <w:rPr>
                <w:rFonts w:ascii="Trebuchet MS" w:hAnsi="Trebuchet MS"/>
                <w:b/>
                <w:bCs/>
                <w:sz w:val="22"/>
                <w:szCs w:val="22"/>
              </w:rPr>
            </w:pPr>
            <w:r w:rsidRPr="003F4EC4">
              <w:rPr>
                <w:rFonts w:ascii="Trebuchet MS" w:hAnsi="Trebuchet MS"/>
                <w:b/>
                <w:bCs/>
                <w:sz w:val="22"/>
                <w:szCs w:val="22"/>
              </w:rPr>
              <w:t xml:space="preserve">Suivre les </w:t>
            </w:r>
            <w:r w:rsidR="00152B9A">
              <w:rPr>
                <w:rFonts w:ascii="Trebuchet MS" w:hAnsi="Trebuchet MS"/>
                <w:b/>
                <w:bCs/>
                <w:sz w:val="22"/>
                <w:szCs w:val="22"/>
              </w:rPr>
              <w:t>procédures</w:t>
            </w:r>
            <w:r w:rsidRPr="003F4EC4">
              <w:rPr>
                <w:rFonts w:ascii="Trebuchet MS" w:hAnsi="Trebuchet MS"/>
                <w:b/>
                <w:bCs/>
                <w:sz w:val="22"/>
                <w:szCs w:val="22"/>
              </w:rPr>
              <w:t xml:space="preserve"> juridiques </w:t>
            </w:r>
            <w:r w:rsidR="00152B9A">
              <w:rPr>
                <w:rFonts w:ascii="Trebuchet MS" w:hAnsi="Trebuchet MS"/>
                <w:b/>
                <w:bCs/>
                <w:sz w:val="22"/>
                <w:szCs w:val="22"/>
              </w:rPr>
              <w:t xml:space="preserve">(cas de </w:t>
            </w:r>
            <w:proofErr w:type="gramStart"/>
            <w:r w:rsidR="00152B9A">
              <w:rPr>
                <w:rFonts w:ascii="Trebuchet MS" w:hAnsi="Trebuchet MS"/>
                <w:b/>
                <w:bCs/>
                <w:sz w:val="22"/>
                <w:szCs w:val="22"/>
              </w:rPr>
              <w:t>l’éolien,…</w:t>
            </w:r>
            <w:proofErr w:type="gramEnd"/>
            <w:r w:rsidR="00152B9A">
              <w:rPr>
                <w:rFonts w:ascii="Trebuchet MS" w:hAnsi="Trebuchet MS"/>
                <w:b/>
                <w:bCs/>
                <w:sz w:val="22"/>
                <w:szCs w:val="22"/>
              </w:rPr>
              <w:t>)</w:t>
            </w:r>
          </w:p>
          <w:p w14:paraId="34A72380" w14:textId="25D94767" w:rsidR="004429A2" w:rsidRPr="00EE1636" w:rsidRDefault="004429A2" w:rsidP="00FF2FF5">
            <w:pPr>
              <w:rPr>
                <w:rFonts w:ascii="Trebuchet MS" w:hAnsi="Trebuchet MS"/>
                <w:sz w:val="22"/>
                <w:szCs w:val="22"/>
              </w:rPr>
            </w:pPr>
          </w:p>
          <w:p w14:paraId="0B09AE2F" w14:textId="77777777" w:rsidR="004429A2" w:rsidRPr="00EE1636" w:rsidRDefault="004429A2" w:rsidP="004429A2">
            <w:pPr>
              <w:rPr>
                <w:rFonts w:ascii="Trebuchet MS" w:hAnsi="Trebuchet MS"/>
                <w:sz w:val="22"/>
                <w:szCs w:val="22"/>
              </w:rPr>
            </w:pPr>
            <w:r w:rsidRPr="00EE1636">
              <w:rPr>
                <w:rFonts w:ascii="Trebuchet MS" w:hAnsi="Trebuchet MS"/>
                <w:sz w:val="22"/>
                <w:szCs w:val="22"/>
              </w:rPr>
              <w:t>La particularité du service expertise implique une habitude du fonctionnement en mode projet afin d’être en appui aux autres services et de s’impliquer dans leurs projets.</w:t>
            </w:r>
          </w:p>
          <w:p w14:paraId="02AB4A3A" w14:textId="686F912E" w:rsidR="004429A2" w:rsidRPr="00EE1636" w:rsidRDefault="004429A2" w:rsidP="004429A2">
            <w:pPr>
              <w:rPr>
                <w:rFonts w:ascii="Trebuchet MS" w:hAnsi="Trebuchet MS"/>
                <w:sz w:val="22"/>
                <w:szCs w:val="22"/>
              </w:rPr>
            </w:pPr>
          </w:p>
        </w:tc>
      </w:tr>
      <w:tr w:rsidR="00CE78ED" w:rsidRPr="00E15C24" w14:paraId="6600DE5F" w14:textId="77777777" w:rsidTr="003F4EC4">
        <w:tc>
          <w:tcPr>
            <w:tcW w:w="10235" w:type="dxa"/>
            <w:gridSpan w:val="3"/>
            <w:tcBorders>
              <w:bottom w:val="single" w:sz="8" w:space="0" w:color="auto"/>
            </w:tcBorders>
            <w:shd w:val="clear" w:color="auto" w:fill="3399FF"/>
          </w:tcPr>
          <w:p w14:paraId="5A1C4C87" w14:textId="77777777" w:rsidR="0068515F" w:rsidRDefault="0068515F" w:rsidP="00CE78ED">
            <w:pPr>
              <w:pStyle w:val="Titre1"/>
              <w:ind w:firstLine="426"/>
              <w:rPr>
                <w:rFonts w:ascii="Trebuchet MS" w:hAnsi="Trebuchet MS"/>
                <w:sz w:val="24"/>
                <w:u w:val="single"/>
                <w:lang w:val="fr-FR" w:eastAsia="fr-FR"/>
              </w:rPr>
            </w:pPr>
          </w:p>
          <w:p w14:paraId="0AB0C14B" w14:textId="69106868" w:rsidR="00CE78ED" w:rsidRPr="00E15C24" w:rsidRDefault="001B2AE9" w:rsidP="00CE78ED">
            <w:pPr>
              <w:pStyle w:val="Titre1"/>
              <w:ind w:firstLine="426"/>
              <w:rPr>
                <w:rFonts w:ascii="Trebuchet MS" w:hAnsi="Trebuchet MS"/>
                <w:sz w:val="24"/>
                <w:u w:val="single"/>
                <w:lang w:val="fr-FR" w:eastAsia="fr-FR"/>
              </w:rPr>
            </w:pPr>
            <w:r>
              <w:rPr>
                <w:rFonts w:ascii="Trebuchet MS" w:hAnsi="Trebuchet MS"/>
                <w:sz w:val="24"/>
                <w:u w:val="single"/>
                <w:lang w:val="fr-FR" w:eastAsia="fr-FR"/>
              </w:rPr>
              <w:t>COMPETENCES</w:t>
            </w:r>
          </w:p>
          <w:p w14:paraId="39F42374" w14:textId="4B818945" w:rsidR="00883A34" w:rsidRPr="00E15C24" w:rsidRDefault="00883A34" w:rsidP="00EE1636">
            <w:pPr>
              <w:rPr>
                <w:rFonts w:ascii="Trebuchet MS" w:hAnsi="Trebuchet MS"/>
              </w:rPr>
            </w:pPr>
          </w:p>
        </w:tc>
      </w:tr>
      <w:tr w:rsidR="007F0F2C" w:rsidRPr="00E15C24" w14:paraId="2BDE62AD" w14:textId="77777777" w:rsidTr="003F4E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0235" w:type="dxa"/>
            <w:gridSpan w:val="3"/>
            <w:tcBorders>
              <w:top w:val="single" w:sz="8" w:space="0" w:color="auto"/>
              <w:left w:val="single" w:sz="8" w:space="0" w:color="auto"/>
              <w:bottom w:val="single" w:sz="8" w:space="0" w:color="auto"/>
              <w:right w:val="single" w:sz="8" w:space="0" w:color="auto"/>
            </w:tcBorders>
          </w:tcPr>
          <w:p w14:paraId="16CCC170" w14:textId="17A849DF" w:rsidR="001911E5" w:rsidRPr="0068515F" w:rsidRDefault="001911E5" w:rsidP="00DC4C41">
            <w:pPr>
              <w:pStyle w:val="En-tte"/>
              <w:tabs>
                <w:tab w:val="clear" w:pos="4536"/>
                <w:tab w:val="clear" w:pos="9072"/>
              </w:tabs>
              <w:rPr>
                <w:rFonts w:ascii="Trebuchet MS" w:hAnsi="Trebuchet MS"/>
                <w:b/>
                <w:u w:val="single"/>
                <w:lang w:val="fr-FR" w:eastAsia="fr-FR"/>
              </w:rPr>
            </w:pPr>
            <w:r w:rsidRPr="0068515F">
              <w:rPr>
                <w:rFonts w:ascii="Trebuchet MS" w:hAnsi="Trebuchet MS"/>
                <w:b/>
                <w:u w:val="single"/>
                <w:lang w:val="fr-FR" w:eastAsia="fr-FR"/>
              </w:rPr>
              <w:t>SAVOIRS</w:t>
            </w:r>
            <w:r w:rsidR="00C9349A" w:rsidRPr="0068515F">
              <w:rPr>
                <w:rFonts w:ascii="Trebuchet MS" w:hAnsi="Trebuchet MS"/>
                <w:b/>
                <w:u w:val="single"/>
                <w:lang w:val="fr-FR" w:eastAsia="fr-FR"/>
              </w:rPr>
              <w:t xml:space="preserve"> et </w:t>
            </w:r>
            <w:r w:rsidR="0090770B" w:rsidRPr="0068515F">
              <w:rPr>
                <w:rFonts w:ascii="Trebuchet MS" w:hAnsi="Trebuchet MS"/>
                <w:b/>
                <w:u w:val="single"/>
                <w:lang w:val="fr-FR" w:eastAsia="fr-FR"/>
              </w:rPr>
              <w:t>SAVOIR</w:t>
            </w:r>
            <w:r w:rsidRPr="0068515F">
              <w:rPr>
                <w:rFonts w:ascii="Trebuchet MS" w:hAnsi="Trebuchet MS"/>
                <w:b/>
                <w:u w:val="single"/>
                <w:lang w:val="fr-FR" w:eastAsia="fr-FR"/>
              </w:rPr>
              <w:t xml:space="preserve"> FAIRE</w:t>
            </w:r>
          </w:p>
          <w:p w14:paraId="65B98EB2" w14:textId="64E1CB78" w:rsidR="003917CF" w:rsidRPr="00BC07AD" w:rsidRDefault="001B2AE9" w:rsidP="003917CF">
            <w:pPr>
              <w:numPr>
                <w:ilvl w:val="0"/>
                <w:numId w:val="2"/>
              </w:numPr>
              <w:rPr>
                <w:rFonts w:ascii="Trebuchet MS" w:hAnsi="Trebuchet MS"/>
                <w:sz w:val="22"/>
                <w:szCs w:val="22"/>
              </w:rPr>
            </w:pPr>
            <w:r w:rsidRPr="00BC07AD">
              <w:rPr>
                <w:rFonts w:ascii="Trebuchet MS" w:hAnsi="Trebuchet MS"/>
                <w:sz w:val="22"/>
                <w:szCs w:val="22"/>
              </w:rPr>
              <w:t>Connaître les thématiques, l</w:t>
            </w:r>
            <w:r w:rsidR="003917CF" w:rsidRPr="00BC07AD">
              <w:rPr>
                <w:rFonts w:ascii="Trebuchet MS" w:hAnsi="Trebuchet MS"/>
                <w:sz w:val="22"/>
                <w:szCs w:val="22"/>
              </w:rPr>
              <w:t xml:space="preserve">es grands enjeux liés à l’environnement, </w:t>
            </w:r>
          </w:p>
          <w:p w14:paraId="2D04EDC7" w14:textId="0E1D05B6" w:rsidR="001B2AE9" w:rsidRPr="00231519" w:rsidRDefault="001B2AE9" w:rsidP="001B2AE9">
            <w:pPr>
              <w:numPr>
                <w:ilvl w:val="0"/>
                <w:numId w:val="2"/>
              </w:numPr>
              <w:rPr>
                <w:rFonts w:ascii="Trebuchet MS" w:hAnsi="Trebuchet MS"/>
                <w:sz w:val="22"/>
                <w:szCs w:val="22"/>
              </w:rPr>
            </w:pPr>
            <w:r w:rsidRPr="00BC07AD">
              <w:rPr>
                <w:rFonts w:ascii="Trebuchet MS" w:hAnsi="Trebuchet MS"/>
                <w:sz w:val="22"/>
                <w:szCs w:val="22"/>
              </w:rPr>
              <w:t xml:space="preserve">Maîtriser </w:t>
            </w:r>
            <w:r w:rsidR="00F90252" w:rsidRPr="00231519">
              <w:rPr>
                <w:rFonts w:ascii="Trebuchet MS" w:hAnsi="Trebuchet MS"/>
                <w:sz w:val="22"/>
                <w:szCs w:val="22"/>
              </w:rPr>
              <w:t>le ou les domaines d’expertise</w:t>
            </w:r>
            <w:r w:rsidR="003D5A00" w:rsidRPr="00231519">
              <w:rPr>
                <w:rFonts w:ascii="Trebuchet MS" w:hAnsi="Trebuchet MS"/>
                <w:sz w:val="22"/>
                <w:szCs w:val="22"/>
              </w:rPr>
              <w:t xml:space="preserve"> concerné(s)</w:t>
            </w:r>
            <w:r w:rsidR="003628B7">
              <w:rPr>
                <w:rFonts w:ascii="Trebuchet MS" w:hAnsi="Trebuchet MS"/>
                <w:sz w:val="22"/>
                <w:szCs w:val="22"/>
              </w:rPr>
              <w:t xml:space="preserve"> : </w:t>
            </w:r>
            <w:r w:rsidR="006D1AC0">
              <w:rPr>
                <w:rFonts w:ascii="Trebuchet MS" w:hAnsi="Trebuchet MS"/>
                <w:sz w:val="22"/>
                <w:szCs w:val="22"/>
              </w:rPr>
              <w:t xml:space="preserve">énergies </w:t>
            </w:r>
            <w:r w:rsidR="003628B7">
              <w:rPr>
                <w:rFonts w:ascii="Trebuchet MS" w:hAnsi="Trebuchet MS"/>
                <w:sz w:val="22"/>
                <w:szCs w:val="22"/>
              </w:rPr>
              <w:t>renouvelables et énergies décarbonées</w:t>
            </w:r>
            <w:r w:rsidRPr="00231519">
              <w:rPr>
                <w:rFonts w:ascii="Trebuchet MS" w:hAnsi="Trebuchet MS"/>
                <w:sz w:val="22"/>
                <w:szCs w:val="22"/>
              </w:rPr>
              <w:t>,</w:t>
            </w:r>
          </w:p>
          <w:p w14:paraId="69088FE4" w14:textId="19BBED3A" w:rsidR="001B2AE9" w:rsidRPr="00BC07AD" w:rsidRDefault="001B2AE9" w:rsidP="001B2AE9">
            <w:pPr>
              <w:numPr>
                <w:ilvl w:val="0"/>
                <w:numId w:val="2"/>
              </w:numPr>
              <w:rPr>
                <w:rFonts w:ascii="Trebuchet MS" w:hAnsi="Trebuchet MS"/>
                <w:sz w:val="22"/>
                <w:szCs w:val="22"/>
              </w:rPr>
            </w:pPr>
            <w:r w:rsidRPr="00BC07AD">
              <w:rPr>
                <w:rFonts w:ascii="Trebuchet MS" w:hAnsi="Trebuchet MS"/>
                <w:sz w:val="22"/>
                <w:szCs w:val="22"/>
              </w:rPr>
              <w:t>Avoir une bonne connaissance des acte</w:t>
            </w:r>
            <w:r w:rsidR="00773AB4" w:rsidRPr="00BC07AD">
              <w:rPr>
                <w:rFonts w:ascii="Trebuchet MS" w:hAnsi="Trebuchet MS"/>
                <w:sz w:val="22"/>
                <w:szCs w:val="22"/>
              </w:rPr>
              <w:t xml:space="preserve">urs </w:t>
            </w:r>
            <w:r w:rsidR="00F90252" w:rsidRPr="00BC07AD">
              <w:rPr>
                <w:rFonts w:ascii="Trebuchet MS" w:hAnsi="Trebuchet MS"/>
                <w:sz w:val="22"/>
                <w:szCs w:val="22"/>
              </w:rPr>
              <w:t>de l’environnement et de l’énergie,</w:t>
            </w:r>
          </w:p>
          <w:p w14:paraId="1B723FD2" w14:textId="0D280645" w:rsidR="009A6D02" w:rsidRPr="00BC07AD" w:rsidRDefault="003D5A00" w:rsidP="003917CF">
            <w:pPr>
              <w:numPr>
                <w:ilvl w:val="0"/>
                <w:numId w:val="2"/>
              </w:numPr>
              <w:rPr>
                <w:rFonts w:ascii="Trebuchet MS" w:hAnsi="Trebuchet MS"/>
                <w:sz w:val="22"/>
                <w:szCs w:val="22"/>
              </w:rPr>
            </w:pPr>
            <w:r w:rsidRPr="00BC07AD">
              <w:rPr>
                <w:rFonts w:ascii="Trebuchet MS" w:hAnsi="Trebuchet MS"/>
                <w:sz w:val="22"/>
                <w:szCs w:val="22"/>
              </w:rPr>
              <w:t>Posséder une e</w:t>
            </w:r>
            <w:r w:rsidR="0083779B" w:rsidRPr="00BC07AD">
              <w:rPr>
                <w:rFonts w:ascii="Trebuchet MS" w:hAnsi="Trebuchet MS"/>
                <w:sz w:val="22"/>
                <w:szCs w:val="22"/>
              </w:rPr>
              <w:t>xpérience de la c</w:t>
            </w:r>
            <w:r w:rsidR="009A6D02" w:rsidRPr="00BC07AD">
              <w:rPr>
                <w:rFonts w:ascii="Trebuchet MS" w:hAnsi="Trebuchet MS"/>
                <w:sz w:val="22"/>
                <w:szCs w:val="22"/>
              </w:rPr>
              <w:t xml:space="preserve">onduite de projet et </w:t>
            </w:r>
            <w:r w:rsidR="0083779B" w:rsidRPr="00BC07AD">
              <w:rPr>
                <w:rFonts w:ascii="Trebuchet MS" w:hAnsi="Trebuchet MS"/>
                <w:sz w:val="22"/>
                <w:szCs w:val="22"/>
              </w:rPr>
              <w:t xml:space="preserve">du </w:t>
            </w:r>
            <w:r w:rsidR="009A6D02" w:rsidRPr="00BC07AD">
              <w:rPr>
                <w:rFonts w:ascii="Trebuchet MS" w:hAnsi="Trebuchet MS"/>
                <w:sz w:val="22"/>
                <w:szCs w:val="22"/>
              </w:rPr>
              <w:t>travail en partenariat</w:t>
            </w:r>
            <w:r w:rsidR="00F90252" w:rsidRPr="00BC07AD">
              <w:rPr>
                <w:rFonts w:ascii="Trebuchet MS" w:hAnsi="Trebuchet MS"/>
                <w:sz w:val="22"/>
                <w:szCs w:val="22"/>
              </w:rPr>
              <w:t>,</w:t>
            </w:r>
          </w:p>
          <w:p w14:paraId="1B2E218D" w14:textId="79FFC274" w:rsidR="004E5363" w:rsidRDefault="00C47C05" w:rsidP="00A84C6E">
            <w:pPr>
              <w:numPr>
                <w:ilvl w:val="0"/>
                <w:numId w:val="2"/>
              </w:numPr>
              <w:rPr>
                <w:rFonts w:ascii="Trebuchet MS" w:hAnsi="Trebuchet MS"/>
                <w:sz w:val="22"/>
                <w:szCs w:val="22"/>
              </w:rPr>
            </w:pPr>
            <w:r w:rsidRPr="00BC07AD">
              <w:rPr>
                <w:rFonts w:ascii="Trebuchet MS" w:hAnsi="Trebuchet MS"/>
                <w:sz w:val="22"/>
                <w:szCs w:val="22"/>
              </w:rPr>
              <w:t>Savoir r</w:t>
            </w:r>
            <w:r w:rsidR="004E5363" w:rsidRPr="00BC07AD">
              <w:rPr>
                <w:rFonts w:ascii="Trebuchet MS" w:hAnsi="Trebuchet MS"/>
                <w:sz w:val="22"/>
                <w:szCs w:val="22"/>
              </w:rPr>
              <w:t>endre compte de son action</w:t>
            </w:r>
            <w:r w:rsidR="00F301B8">
              <w:rPr>
                <w:rFonts w:ascii="Trebuchet MS" w:hAnsi="Trebuchet MS"/>
                <w:sz w:val="22"/>
                <w:szCs w:val="22"/>
              </w:rPr>
              <w:t xml:space="preserve"> (</w:t>
            </w:r>
            <w:proofErr w:type="spellStart"/>
            <w:r w:rsidR="00F301B8">
              <w:rPr>
                <w:rFonts w:ascii="Trebuchet MS" w:hAnsi="Trebuchet MS"/>
                <w:sz w:val="22"/>
                <w:szCs w:val="22"/>
              </w:rPr>
              <w:t>reporting</w:t>
            </w:r>
            <w:proofErr w:type="spellEnd"/>
            <w:r w:rsidR="00F301B8">
              <w:rPr>
                <w:rFonts w:ascii="Trebuchet MS" w:hAnsi="Trebuchet MS"/>
                <w:sz w:val="22"/>
                <w:szCs w:val="22"/>
              </w:rPr>
              <w:t>)</w:t>
            </w:r>
            <w:r w:rsidRPr="00BC07AD">
              <w:rPr>
                <w:rFonts w:ascii="Trebuchet MS" w:hAnsi="Trebuchet MS"/>
                <w:sz w:val="22"/>
                <w:szCs w:val="22"/>
              </w:rPr>
              <w:t xml:space="preserve"> et communiquer</w:t>
            </w:r>
            <w:r w:rsidR="004E5363" w:rsidRPr="00BC07AD">
              <w:rPr>
                <w:rFonts w:ascii="Trebuchet MS" w:hAnsi="Trebuchet MS"/>
                <w:sz w:val="22"/>
                <w:szCs w:val="22"/>
              </w:rPr>
              <w:t>,</w:t>
            </w:r>
          </w:p>
          <w:p w14:paraId="63D3CF4E" w14:textId="4014C7C1" w:rsidR="00F301B8" w:rsidRPr="00BC07AD" w:rsidRDefault="00F301B8" w:rsidP="00A84C6E">
            <w:pPr>
              <w:numPr>
                <w:ilvl w:val="0"/>
                <w:numId w:val="2"/>
              </w:numPr>
              <w:rPr>
                <w:rFonts w:ascii="Trebuchet MS" w:hAnsi="Trebuchet MS"/>
                <w:sz w:val="22"/>
                <w:szCs w:val="22"/>
              </w:rPr>
            </w:pPr>
            <w:r>
              <w:rPr>
                <w:rFonts w:ascii="Trebuchet MS" w:hAnsi="Trebuchet MS"/>
                <w:sz w:val="22"/>
                <w:szCs w:val="22"/>
              </w:rPr>
              <w:t>Avoir une bonne maîtrise des outils informatiques types tableurs et/ou bases de données</w:t>
            </w:r>
          </w:p>
          <w:p w14:paraId="02D476CE" w14:textId="182DB68A" w:rsidR="00231519" w:rsidRPr="00C71181" w:rsidRDefault="003D5A00" w:rsidP="00231519">
            <w:pPr>
              <w:numPr>
                <w:ilvl w:val="0"/>
                <w:numId w:val="2"/>
              </w:numPr>
              <w:rPr>
                <w:rFonts w:ascii="Trebuchet MS" w:hAnsi="Trebuchet MS"/>
              </w:rPr>
            </w:pPr>
            <w:r w:rsidRPr="00BC07AD">
              <w:rPr>
                <w:rFonts w:ascii="Trebuchet MS" w:hAnsi="Trebuchet MS"/>
                <w:sz w:val="22"/>
                <w:szCs w:val="22"/>
              </w:rPr>
              <w:t>Avoir de bonnes q</w:t>
            </w:r>
            <w:r w:rsidR="00D767DF" w:rsidRPr="00BC07AD">
              <w:rPr>
                <w:rFonts w:ascii="Trebuchet MS" w:hAnsi="Trebuchet MS"/>
                <w:sz w:val="22"/>
                <w:szCs w:val="22"/>
              </w:rPr>
              <w:t>ualit</w:t>
            </w:r>
            <w:r w:rsidR="001B2AE9" w:rsidRPr="00BC07AD">
              <w:rPr>
                <w:rFonts w:ascii="Trebuchet MS" w:hAnsi="Trebuchet MS"/>
                <w:sz w:val="22"/>
                <w:szCs w:val="22"/>
              </w:rPr>
              <w:t>é</w:t>
            </w:r>
            <w:r w:rsidRPr="00BC07AD">
              <w:rPr>
                <w:rFonts w:ascii="Trebuchet MS" w:hAnsi="Trebuchet MS"/>
                <w:sz w:val="22"/>
                <w:szCs w:val="22"/>
              </w:rPr>
              <w:t>s d’expression orale et écrite</w:t>
            </w:r>
            <w:r w:rsidR="00BC07AD">
              <w:rPr>
                <w:rFonts w:ascii="Trebuchet MS" w:hAnsi="Trebuchet MS"/>
              </w:rPr>
              <w:t>.</w:t>
            </w:r>
          </w:p>
        </w:tc>
      </w:tr>
      <w:tr w:rsidR="007F0F2C" w:rsidRPr="00E15C24" w14:paraId="606AC708" w14:textId="77777777" w:rsidTr="003F4E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0235" w:type="dxa"/>
            <w:gridSpan w:val="3"/>
            <w:tcBorders>
              <w:top w:val="single" w:sz="8" w:space="0" w:color="auto"/>
              <w:left w:val="single" w:sz="8" w:space="0" w:color="auto"/>
              <w:bottom w:val="single" w:sz="8" w:space="0" w:color="auto"/>
              <w:right w:val="single" w:sz="8" w:space="0" w:color="auto"/>
            </w:tcBorders>
          </w:tcPr>
          <w:p w14:paraId="0D7C5647" w14:textId="148A5875" w:rsidR="007F0F2C" w:rsidRPr="00567A07" w:rsidRDefault="007F0F2C" w:rsidP="001B2AE9">
            <w:pPr>
              <w:pStyle w:val="Corpsdetexte"/>
              <w:spacing w:after="80"/>
              <w:rPr>
                <w:rFonts w:ascii="Trebuchet MS" w:hAnsi="Trebuchet MS"/>
                <w:b/>
                <w:u w:val="single"/>
                <w:lang w:val="fr-FR" w:eastAsia="fr-FR"/>
              </w:rPr>
            </w:pPr>
            <w:r w:rsidRPr="00567A07">
              <w:rPr>
                <w:rFonts w:ascii="Trebuchet MS" w:hAnsi="Trebuchet MS"/>
                <w:b/>
                <w:u w:val="single"/>
                <w:lang w:val="fr-FR" w:eastAsia="fr-FR"/>
              </w:rPr>
              <w:t>SAVOIR-ETRE</w:t>
            </w:r>
            <w:r w:rsidR="00655074" w:rsidRPr="00567A07">
              <w:rPr>
                <w:rFonts w:ascii="Trebuchet MS" w:hAnsi="Trebuchet MS"/>
                <w:b/>
                <w:u w:val="single"/>
                <w:lang w:val="fr-FR" w:eastAsia="fr-FR"/>
              </w:rPr>
              <w:t xml:space="preserve"> </w:t>
            </w:r>
            <w:r w:rsidRPr="00567A07">
              <w:rPr>
                <w:rFonts w:ascii="Trebuchet MS" w:hAnsi="Trebuchet MS"/>
                <w:b/>
                <w:u w:val="single"/>
                <w:lang w:val="fr-FR" w:eastAsia="fr-FR"/>
              </w:rPr>
              <w:t>:</w:t>
            </w:r>
          </w:p>
          <w:p w14:paraId="07D4D7C7" w14:textId="1007C8FD" w:rsidR="00707D9D" w:rsidRDefault="00F11098" w:rsidP="00707D9D">
            <w:pPr>
              <w:pStyle w:val="Corpsdetexte"/>
              <w:numPr>
                <w:ilvl w:val="0"/>
                <w:numId w:val="2"/>
              </w:numPr>
              <w:tabs>
                <w:tab w:val="left" w:pos="2730"/>
              </w:tabs>
              <w:rPr>
                <w:rFonts w:ascii="Trebuchet MS" w:hAnsi="Trebuchet MS"/>
                <w:szCs w:val="22"/>
                <w:lang w:val="fr-FR" w:eastAsia="fr-FR"/>
              </w:rPr>
            </w:pPr>
            <w:r w:rsidRPr="00BC07AD">
              <w:rPr>
                <w:rFonts w:ascii="Trebuchet MS" w:hAnsi="Trebuchet MS"/>
                <w:szCs w:val="22"/>
                <w:lang w:val="fr-FR" w:eastAsia="fr-FR"/>
              </w:rPr>
              <w:t>A</w:t>
            </w:r>
            <w:r w:rsidR="00C47C05" w:rsidRPr="00BC07AD">
              <w:rPr>
                <w:rFonts w:ascii="Trebuchet MS" w:hAnsi="Trebuchet MS"/>
                <w:szCs w:val="22"/>
                <w:lang w:val="fr-FR" w:eastAsia="fr-FR"/>
              </w:rPr>
              <w:t>nalyse et synthèse,</w:t>
            </w:r>
            <w:r w:rsidR="003D5A00" w:rsidRPr="00BC07AD">
              <w:rPr>
                <w:rFonts w:ascii="Trebuchet MS" w:hAnsi="Trebuchet MS"/>
                <w:szCs w:val="22"/>
                <w:lang w:val="fr-FR" w:eastAsia="fr-FR"/>
              </w:rPr>
              <w:t xml:space="preserve"> </w:t>
            </w:r>
            <w:r w:rsidRPr="00BC07AD">
              <w:rPr>
                <w:rFonts w:ascii="Trebuchet MS" w:hAnsi="Trebuchet MS"/>
                <w:szCs w:val="22"/>
                <w:lang w:val="fr-FR" w:eastAsia="fr-FR"/>
              </w:rPr>
              <w:t>C</w:t>
            </w:r>
            <w:r w:rsidR="00C47C05" w:rsidRPr="00BC07AD">
              <w:rPr>
                <w:rFonts w:ascii="Trebuchet MS" w:hAnsi="Trebuchet MS"/>
                <w:szCs w:val="22"/>
                <w:lang w:val="fr-FR" w:eastAsia="fr-FR"/>
              </w:rPr>
              <w:t>uriosité</w:t>
            </w:r>
            <w:r w:rsidR="003D5A00" w:rsidRPr="00BC07AD">
              <w:rPr>
                <w:rFonts w:ascii="Trebuchet MS" w:hAnsi="Trebuchet MS"/>
                <w:szCs w:val="22"/>
                <w:lang w:val="fr-FR" w:eastAsia="fr-FR"/>
              </w:rPr>
              <w:t xml:space="preserve">, </w:t>
            </w:r>
            <w:r w:rsidRPr="00BC07AD">
              <w:rPr>
                <w:rFonts w:ascii="Trebuchet MS" w:hAnsi="Trebuchet MS"/>
                <w:szCs w:val="22"/>
                <w:lang w:val="fr-FR" w:eastAsia="fr-FR"/>
              </w:rPr>
              <w:t>G</w:t>
            </w:r>
            <w:r w:rsidR="004E5363" w:rsidRPr="00BC07AD">
              <w:rPr>
                <w:rFonts w:ascii="Trebuchet MS" w:hAnsi="Trebuchet MS"/>
                <w:szCs w:val="22"/>
                <w:lang w:val="fr-FR" w:eastAsia="fr-FR"/>
              </w:rPr>
              <w:t xml:space="preserve">oût du relationnel, </w:t>
            </w:r>
            <w:r w:rsidRPr="00BC07AD">
              <w:rPr>
                <w:rFonts w:ascii="Trebuchet MS" w:hAnsi="Trebuchet MS"/>
                <w:szCs w:val="22"/>
                <w:lang w:val="fr-FR" w:eastAsia="fr-FR"/>
              </w:rPr>
              <w:t>E</w:t>
            </w:r>
            <w:r w:rsidR="004E5363" w:rsidRPr="00BC07AD">
              <w:rPr>
                <w:rFonts w:ascii="Trebuchet MS" w:hAnsi="Trebuchet MS"/>
                <w:szCs w:val="22"/>
                <w:lang w:val="fr-FR" w:eastAsia="fr-FR"/>
              </w:rPr>
              <w:t xml:space="preserve">coute, </w:t>
            </w:r>
            <w:r w:rsidRPr="00BC07AD">
              <w:rPr>
                <w:rFonts w:ascii="Trebuchet MS" w:hAnsi="Trebuchet MS"/>
                <w:szCs w:val="22"/>
                <w:lang w:val="fr-FR" w:eastAsia="fr-FR"/>
              </w:rPr>
              <w:t>R</w:t>
            </w:r>
            <w:r w:rsidR="00C47C05" w:rsidRPr="00BC07AD">
              <w:rPr>
                <w:rFonts w:ascii="Trebuchet MS" w:hAnsi="Trebuchet MS"/>
                <w:szCs w:val="22"/>
                <w:lang w:val="fr-FR" w:eastAsia="fr-FR"/>
              </w:rPr>
              <w:t>igueur et méthode</w:t>
            </w:r>
            <w:r w:rsidR="004E5363" w:rsidRPr="00BC07AD">
              <w:rPr>
                <w:rFonts w:ascii="Trebuchet MS" w:hAnsi="Trebuchet MS"/>
                <w:szCs w:val="22"/>
                <w:lang w:val="fr-FR" w:eastAsia="fr-FR"/>
              </w:rPr>
              <w:t xml:space="preserve">, </w:t>
            </w:r>
            <w:r w:rsidRPr="00BC07AD">
              <w:rPr>
                <w:rFonts w:ascii="Trebuchet MS" w:hAnsi="Trebuchet MS"/>
                <w:szCs w:val="22"/>
                <w:lang w:val="fr-FR" w:eastAsia="fr-FR"/>
              </w:rPr>
              <w:t>S</w:t>
            </w:r>
            <w:r w:rsidR="00C47C05" w:rsidRPr="00BC07AD">
              <w:rPr>
                <w:rFonts w:ascii="Trebuchet MS" w:hAnsi="Trebuchet MS"/>
                <w:szCs w:val="22"/>
                <w:lang w:val="fr-FR" w:eastAsia="fr-FR"/>
              </w:rPr>
              <w:t>ens de la pédagogie</w:t>
            </w:r>
            <w:r w:rsidR="004E5363" w:rsidRPr="00BC07AD">
              <w:rPr>
                <w:rFonts w:ascii="Trebuchet MS" w:hAnsi="Trebuchet MS"/>
                <w:szCs w:val="22"/>
                <w:lang w:val="fr-FR" w:eastAsia="fr-FR"/>
              </w:rPr>
              <w:t>,</w:t>
            </w:r>
            <w:r w:rsidR="003D5A00" w:rsidRPr="00BC07AD">
              <w:rPr>
                <w:rFonts w:ascii="Trebuchet MS" w:hAnsi="Trebuchet MS"/>
                <w:szCs w:val="22"/>
                <w:lang w:val="fr-FR" w:eastAsia="fr-FR"/>
              </w:rPr>
              <w:t xml:space="preserve"> </w:t>
            </w:r>
            <w:r w:rsidR="00707D9D">
              <w:rPr>
                <w:rFonts w:ascii="Trebuchet MS" w:hAnsi="Trebuchet MS"/>
                <w:szCs w:val="22"/>
              </w:rPr>
              <w:t>S</w:t>
            </w:r>
            <w:r w:rsidR="00707D9D" w:rsidRPr="00BC07AD">
              <w:rPr>
                <w:rFonts w:ascii="Trebuchet MS" w:hAnsi="Trebuchet MS"/>
                <w:szCs w:val="22"/>
              </w:rPr>
              <w:t>usciter et organiser le dialogue</w:t>
            </w:r>
            <w:r w:rsidR="00707D9D">
              <w:rPr>
                <w:rFonts w:ascii="Trebuchet MS" w:hAnsi="Trebuchet MS"/>
                <w:szCs w:val="22"/>
                <w:lang w:val="fr-FR" w:eastAsia="fr-FR"/>
              </w:rPr>
              <w:t xml:space="preserve">, </w:t>
            </w:r>
            <w:r w:rsidR="003628B7" w:rsidRPr="00BC07AD">
              <w:rPr>
                <w:rFonts w:ascii="Trebuchet MS" w:hAnsi="Trebuchet MS"/>
                <w:szCs w:val="22"/>
                <w:lang w:val="fr-FR" w:eastAsia="fr-FR"/>
              </w:rPr>
              <w:t>Être</w:t>
            </w:r>
            <w:r w:rsidR="001B2AE9" w:rsidRPr="00BC07AD">
              <w:rPr>
                <w:rFonts w:ascii="Trebuchet MS" w:hAnsi="Trebuchet MS"/>
                <w:szCs w:val="22"/>
                <w:lang w:val="fr-FR" w:eastAsia="fr-FR"/>
              </w:rPr>
              <w:t xml:space="preserve"> au service des autres</w:t>
            </w:r>
            <w:r w:rsidR="003D5A00" w:rsidRPr="00BC07AD">
              <w:rPr>
                <w:rFonts w:ascii="Trebuchet MS" w:hAnsi="Trebuchet MS"/>
                <w:szCs w:val="22"/>
                <w:lang w:val="fr-FR" w:eastAsia="fr-FR"/>
              </w:rPr>
              <w:t>.</w:t>
            </w:r>
          </w:p>
          <w:p w14:paraId="41471E86" w14:textId="55CF2BEC" w:rsidR="006D1AC0" w:rsidRPr="00C71181" w:rsidRDefault="006D1AC0" w:rsidP="006D1AC0">
            <w:pPr>
              <w:pStyle w:val="Corpsdetexte"/>
              <w:tabs>
                <w:tab w:val="left" w:pos="2730"/>
              </w:tabs>
              <w:ind w:left="720"/>
              <w:rPr>
                <w:rFonts w:ascii="Trebuchet MS" w:hAnsi="Trebuchet MS"/>
                <w:szCs w:val="22"/>
                <w:lang w:val="fr-FR" w:eastAsia="fr-FR"/>
              </w:rPr>
            </w:pPr>
          </w:p>
        </w:tc>
      </w:tr>
      <w:tr w:rsidR="00EE1636" w:rsidRPr="00E15C24" w14:paraId="4EEA1C2E" w14:textId="77777777" w:rsidTr="003F4E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0235" w:type="dxa"/>
            <w:gridSpan w:val="3"/>
            <w:tcBorders>
              <w:top w:val="single" w:sz="8" w:space="0" w:color="auto"/>
              <w:left w:val="single" w:sz="8" w:space="0" w:color="auto"/>
              <w:bottom w:val="single" w:sz="8" w:space="0" w:color="auto"/>
              <w:right w:val="single" w:sz="8" w:space="0" w:color="auto"/>
            </w:tcBorders>
            <w:shd w:val="clear" w:color="auto" w:fill="3399FF"/>
          </w:tcPr>
          <w:p w14:paraId="181B8379" w14:textId="77777777" w:rsidR="00EE1636" w:rsidRPr="00EE1636" w:rsidRDefault="00EE1636" w:rsidP="00EE1636">
            <w:pPr>
              <w:jc w:val="center"/>
              <w:rPr>
                <w:rFonts w:ascii="Trebuchet MS" w:hAnsi="Trebuchet MS"/>
                <w:u w:val="single"/>
              </w:rPr>
            </w:pPr>
          </w:p>
          <w:p w14:paraId="74476B4D" w14:textId="4B66A48E" w:rsidR="00EE1636" w:rsidRDefault="00EE1636" w:rsidP="00EE1636">
            <w:pPr>
              <w:jc w:val="center"/>
              <w:rPr>
                <w:rFonts w:ascii="Trebuchet MS" w:hAnsi="Trebuchet MS"/>
                <w:u w:val="single"/>
              </w:rPr>
            </w:pPr>
            <w:r w:rsidRPr="00EE1636">
              <w:rPr>
                <w:rFonts w:ascii="Trebuchet MS" w:hAnsi="Trebuchet MS"/>
                <w:u w:val="single"/>
              </w:rPr>
              <w:t xml:space="preserve">NIVEAU, DOMAINE DE FORMATION OU D’EXPERIENCE REQUIS </w:t>
            </w:r>
          </w:p>
          <w:p w14:paraId="03F7A7B9" w14:textId="3A8AA778" w:rsidR="00EE1636" w:rsidRPr="00EE1636" w:rsidRDefault="00EE1636" w:rsidP="00EE1636">
            <w:pPr>
              <w:jc w:val="center"/>
              <w:rPr>
                <w:rFonts w:ascii="Trebuchet MS" w:hAnsi="Trebuchet MS"/>
                <w:i/>
                <w:iCs/>
              </w:rPr>
            </w:pPr>
          </w:p>
        </w:tc>
      </w:tr>
      <w:tr w:rsidR="00EE1636" w:rsidRPr="00E15C24" w14:paraId="518C78D6" w14:textId="77777777" w:rsidTr="003F4E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0235" w:type="dxa"/>
            <w:gridSpan w:val="3"/>
            <w:tcBorders>
              <w:top w:val="single" w:sz="8" w:space="0" w:color="auto"/>
              <w:left w:val="single" w:sz="8" w:space="0" w:color="auto"/>
              <w:bottom w:val="single" w:sz="8" w:space="0" w:color="auto"/>
              <w:right w:val="single" w:sz="8" w:space="0" w:color="auto"/>
            </w:tcBorders>
          </w:tcPr>
          <w:p w14:paraId="73EA895E" w14:textId="19B084FA" w:rsidR="00EE1636" w:rsidRPr="00BC07AD" w:rsidRDefault="00EE1636" w:rsidP="008F642E">
            <w:pPr>
              <w:pStyle w:val="Corpsdetexte"/>
              <w:numPr>
                <w:ilvl w:val="0"/>
                <w:numId w:val="2"/>
              </w:numPr>
              <w:tabs>
                <w:tab w:val="left" w:pos="2730"/>
              </w:tabs>
              <w:rPr>
                <w:rFonts w:ascii="Trebuchet MS" w:hAnsi="Trebuchet MS"/>
                <w:szCs w:val="22"/>
                <w:lang w:val="fr-FR" w:eastAsia="fr-FR"/>
              </w:rPr>
            </w:pPr>
            <w:r w:rsidRPr="00BC07AD">
              <w:rPr>
                <w:rFonts w:ascii="Trebuchet MS" w:hAnsi="Trebuchet MS"/>
                <w:szCs w:val="22"/>
                <w:lang w:val="fr-FR" w:eastAsia="fr-FR"/>
              </w:rPr>
              <w:t xml:space="preserve">De formation supérieure en </w:t>
            </w:r>
            <w:r w:rsidR="003D5A00" w:rsidRPr="00BC07AD">
              <w:rPr>
                <w:rFonts w:ascii="Trebuchet MS" w:hAnsi="Trebuchet MS"/>
                <w:szCs w:val="22"/>
                <w:lang w:val="fr-FR" w:eastAsia="fr-FR"/>
              </w:rPr>
              <w:t>environnement, en énergie et/ou</w:t>
            </w:r>
            <w:r w:rsidR="00F11098" w:rsidRPr="00BC07AD">
              <w:rPr>
                <w:rFonts w:ascii="Trebuchet MS" w:hAnsi="Trebuchet MS"/>
                <w:szCs w:val="22"/>
                <w:lang w:val="fr-FR" w:eastAsia="fr-FR"/>
              </w:rPr>
              <w:t xml:space="preserve"> </w:t>
            </w:r>
            <w:r w:rsidR="003D5A00" w:rsidRPr="00BC07AD">
              <w:rPr>
                <w:rFonts w:ascii="Trebuchet MS" w:hAnsi="Trebuchet MS"/>
                <w:szCs w:val="22"/>
                <w:lang w:val="fr-FR" w:eastAsia="fr-FR"/>
              </w:rPr>
              <w:t>dans le</w:t>
            </w:r>
            <w:r w:rsidR="00F11098" w:rsidRPr="00BC07AD">
              <w:rPr>
                <w:rFonts w:ascii="Trebuchet MS" w:hAnsi="Trebuchet MS"/>
                <w:szCs w:val="22"/>
                <w:lang w:val="fr-FR" w:eastAsia="fr-FR"/>
              </w:rPr>
              <w:t xml:space="preserve"> </w:t>
            </w:r>
            <w:r w:rsidR="003D5A00" w:rsidRPr="00BC07AD">
              <w:rPr>
                <w:rFonts w:ascii="Trebuchet MS" w:hAnsi="Trebuchet MS"/>
                <w:szCs w:val="22"/>
                <w:lang w:val="fr-FR" w:eastAsia="fr-FR"/>
              </w:rPr>
              <w:t xml:space="preserve">domaine du </w:t>
            </w:r>
            <w:r w:rsidR="00F11098" w:rsidRPr="00BC07AD">
              <w:rPr>
                <w:rFonts w:ascii="Trebuchet MS" w:hAnsi="Trebuchet MS"/>
                <w:szCs w:val="22"/>
                <w:lang w:val="fr-FR" w:eastAsia="fr-FR"/>
              </w:rPr>
              <w:t>développement durable</w:t>
            </w:r>
            <w:r w:rsidRPr="00BC07AD">
              <w:rPr>
                <w:rFonts w:ascii="Trebuchet MS" w:hAnsi="Trebuchet MS"/>
                <w:szCs w:val="22"/>
                <w:lang w:val="fr-FR" w:eastAsia="fr-FR"/>
              </w:rPr>
              <w:t>,</w:t>
            </w:r>
          </w:p>
          <w:p w14:paraId="07A4C387" w14:textId="6D2B83DB" w:rsidR="00EE1636" w:rsidRPr="00BC07AD" w:rsidRDefault="00EE1636" w:rsidP="008F642E">
            <w:pPr>
              <w:pStyle w:val="Corpsdetexte"/>
              <w:numPr>
                <w:ilvl w:val="0"/>
                <w:numId w:val="2"/>
              </w:numPr>
              <w:tabs>
                <w:tab w:val="left" w:pos="2730"/>
              </w:tabs>
              <w:rPr>
                <w:rFonts w:ascii="Trebuchet MS" w:hAnsi="Trebuchet MS"/>
                <w:szCs w:val="22"/>
                <w:lang w:val="fr-FR" w:eastAsia="fr-FR"/>
              </w:rPr>
            </w:pPr>
            <w:r w:rsidRPr="00BC07AD">
              <w:rPr>
                <w:rFonts w:ascii="Trebuchet MS" w:hAnsi="Trebuchet MS"/>
                <w:szCs w:val="22"/>
                <w:lang w:val="fr-FR" w:eastAsia="fr-FR"/>
              </w:rPr>
              <w:t xml:space="preserve">Ayant acquis si possible une première expérience de conduite de projets </w:t>
            </w:r>
            <w:r w:rsidR="003D5A00" w:rsidRPr="00BC07AD">
              <w:rPr>
                <w:rFonts w:ascii="Trebuchet MS" w:hAnsi="Trebuchet MS"/>
                <w:szCs w:val="22"/>
                <w:lang w:val="fr-FR" w:eastAsia="fr-FR"/>
              </w:rPr>
              <w:t>da</w:t>
            </w:r>
            <w:r w:rsidR="00F11098" w:rsidRPr="00BC07AD">
              <w:rPr>
                <w:rFonts w:ascii="Trebuchet MS" w:hAnsi="Trebuchet MS"/>
                <w:szCs w:val="22"/>
                <w:lang w:val="fr-FR" w:eastAsia="fr-FR"/>
              </w:rPr>
              <w:t>ns le domaine de l’environnement</w:t>
            </w:r>
            <w:r w:rsidR="003D5A00" w:rsidRPr="00BC07AD">
              <w:rPr>
                <w:rFonts w:ascii="Trebuchet MS" w:hAnsi="Trebuchet MS"/>
                <w:szCs w:val="22"/>
                <w:lang w:val="fr-FR" w:eastAsia="fr-FR"/>
              </w:rPr>
              <w:t>.</w:t>
            </w:r>
          </w:p>
          <w:p w14:paraId="2053FFE3" w14:textId="5D517ADD" w:rsidR="00EE1636" w:rsidRPr="00EE1636" w:rsidRDefault="00EE1636" w:rsidP="008F642E">
            <w:pPr>
              <w:pStyle w:val="Corpsdetexte"/>
              <w:spacing w:after="80"/>
              <w:rPr>
                <w:rFonts w:ascii="Trebuchet MS" w:hAnsi="Trebuchet MS"/>
                <w:i/>
                <w:iCs/>
                <w:sz w:val="24"/>
                <w:lang w:val="fr-FR" w:eastAsia="fr-FR"/>
              </w:rPr>
            </w:pPr>
          </w:p>
        </w:tc>
      </w:tr>
      <w:tr w:rsidR="00CE78ED" w:rsidRPr="00E15C24" w14:paraId="7518C3BA" w14:textId="77777777" w:rsidTr="003F4EC4">
        <w:tc>
          <w:tcPr>
            <w:tcW w:w="10235" w:type="dxa"/>
            <w:gridSpan w:val="3"/>
            <w:tcBorders>
              <w:bottom w:val="single" w:sz="8" w:space="0" w:color="auto"/>
            </w:tcBorders>
            <w:shd w:val="clear" w:color="auto" w:fill="3399FF"/>
          </w:tcPr>
          <w:p w14:paraId="7B625B43" w14:textId="77777777" w:rsidR="00C33EAD" w:rsidRDefault="00CE78ED" w:rsidP="00CE78ED">
            <w:pPr>
              <w:ind w:firstLine="426"/>
              <w:jc w:val="center"/>
              <w:rPr>
                <w:rFonts w:ascii="Trebuchet MS" w:hAnsi="Trebuchet MS"/>
              </w:rPr>
            </w:pPr>
            <w:r>
              <w:rPr>
                <w:rFonts w:ascii="Trebuchet MS" w:hAnsi="Trebuchet MS"/>
              </w:rPr>
              <w:tab/>
            </w:r>
          </w:p>
          <w:p w14:paraId="075425FC" w14:textId="77777777" w:rsidR="00CE78ED" w:rsidRDefault="00CE78ED" w:rsidP="00EE1636">
            <w:pPr>
              <w:pStyle w:val="Titre7"/>
            </w:pPr>
            <w:r>
              <w:t>PA</w:t>
            </w:r>
            <w:r w:rsidRPr="00394479">
              <w:t xml:space="preserve">RTICULARITÉS DU POSTE </w:t>
            </w:r>
          </w:p>
          <w:p w14:paraId="4241E5C6" w14:textId="77777777" w:rsidR="00CE78ED" w:rsidRPr="00CE78ED" w:rsidRDefault="00CE78ED" w:rsidP="00CE78ED">
            <w:pPr>
              <w:ind w:firstLine="426"/>
              <w:jc w:val="center"/>
              <w:rPr>
                <w:rFonts w:ascii="Trebuchet MS" w:hAnsi="Trebuchet MS"/>
                <w:u w:val="single"/>
              </w:rPr>
            </w:pPr>
          </w:p>
        </w:tc>
      </w:tr>
      <w:tr w:rsidR="008A538E" w:rsidRPr="00E15C24" w14:paraId="4424F97F" w14:textId="77777777" w:rsidTr="003F4EC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cantSplit/>
          <w:trHeight w:val="683"/>
        </w:trPr>
        <w:tc>
          <w:tcPr>
            <w:tcW w:w="10235" w:type="dxa"/>
            <w:gridSpan w:val="3"/>
            <w:tcBorders>
              <w:top w:val="single" w:sz="8" w:space="0" w:color="auto"/>
              <w:left w:val="single" w:sz="8" w:space="0" w:color="auto"/>
              <w:bottom w:val="single" w:sz="8" w:space="0" w:color="auto"/>
              <w:right w:val="single" w:sz="8" w:space="0" w:color="auto"/>
            </w:tcBorders>
            <w:vAlign w:val="center"/>
          </w:tcPr>
          <w:p w14:paraId="5219BEDD" w14:textId="77777777" w:rsidR="001E0619" w:rsidRDefault="001E0619" w:rsidP="001E0619">
            <w:pPr>
              <w:pStyle w:val="Corpsdetexte"/>
              <w:ind w:left="1146"/>
              <w:rPr>
                <w:rFonts w:ascii="Trebuchet MS" w:hAnsi="Trebuchet MS"/>
                <w:sz w:val="24"/>
                <w:lang w:val="fr-FR" w:eastAsia="fr-FR"/>
              </w:rPr>
            </w:pPr>
          </w:p>
          <w:p w14:paraId="40BC0DB6" w14:textId="432E9B7E" w:rsidR="008A538E" w:rsidRPr="00BC07AD" w:rsidRDefault="003577B8" w:rsidP="001B2AE9">
            <w:pPr>
              <w:pStyle w:val="Corpsdetexte"/>
              <w:numPr>
                <w:ilvl w:val="0"/>
                <w:numId w:val="1"/>
              </w:numPr>
              <w:tabs>
                <w:tab w:val="clear" w:pos="720"/>
              </w:tabs>
              <w:ind w:left="0" w:firstLine="426"/>
              <w:rPr>
                <w:rFonts w:ascii="Trebuchet MS" w:hAnsi="Trebuchet MS"/>
                <w:szCs w:val="22"/>
                <w:lang w:val="fr-FR" w:eastAsia="fr-FR"/>
              </w:rPr>
            </w:pPr>
            <w:r w:rsidRPr="00BC07AD">
              <w:rPr>
                <w:rFonts w:ascii="Trebuchet MS" w:hAnsi="Trebuchet MS"/>
                <w:szCs w:val="22"/>
                <w:lang w:val="fr-FR" w:eastAsia="fr-FR"/>
              </w:rPr>
              <w:t xml:space="preserve">Mention Fonds Européen    </w:t>
            </w:r>
            <w:r w:rsidR="001B2AE9" w:rsidRPr="00BC07AD">
              <w:rPr>
                <w:rFonts w:ascii="Trebuchet MS" w:hAnsi="Trebuchet MS"/>
                <w:szCs w:val="22"/>
                <w:lang w:val="fr-FR" w:eastAsia="fr-FR"/>
              </w:rPr>
              <w:t xml:space="preserve">  </w:t>
            </w:r>
            <w:r w:rsidRPr="00BC07AD">
              <w:rPr>
                <w:rFonts w:ascii="Trebuchet MS" w:hAnsi="Trebuchet MS"/>
                <w:szCs w:val="22"/>
                <w:lang w:val="fr-FR" w:eastAsia="fr-FR"/>
              </w:rPr>
              <w:t xml:space="preserve">Oui </w:t>
            </w:r>
            <w:r w:rsidR="001B2AE9" w:rsidRPr="00BC07AD">
              <w:rPr>
                <w:rFonts w:ascii="Trebuchet MS" w:hAnsi="Trebuchet MS"/>
                <w:szCs w:val="22"/>
                <w:lang w:val="fr-FR" w:eastAsia="fr-FR"/>
              </w:rPr>
              <w:sym w:font="Wingdings" w:char="F078"/>
            </w:r>
            <w:r w:rsidR="00BB62C7" w:rsidRPr="00BC07AD">
              <w:rPr>
                <w:rFonts w:ascii="Trebuchet MS" w:hAnsi="Trebuchet MS"/>
                <w:szCs w:val="22"/>
                <w:lang w:val="fr-FR" w:eastAsia="fr-FR"/>
              </w:rPr>
              <w:t xml:space="preserve"> </w:t>
            </w:r>
            <w:r w:rsidRPr="00BC07AD">
              <w:rPr>
                <w:rFonts w:ascii="Trebuchet MS" w:hAnsi="Trebuchet MS"/>
                <w:szCs w:val="22"/>
                <w:lang w:val="fr-FR" w:eastAsia="fr-FR"/>
              </w:rPr>
              <w:t xml:space="preserve"> Non </w:t>
            </w:r>
            <w:r w:rsidRPr="00BC07AD">
              <w:rPr>
                <w:rFonts w:ascii="Trebuchet MS" w:hAnsi="Trebuchet MS"/>
                <w:szCs w:val="22"/>
                <w:lang w:val="fr-FR" w:eastAsia="fr-FR"/>
              </w:rPr>
              <w:sym w:font="Wingdings" w:char="F06F"/>
            </w:r>
          </w:p>
          <w:p w14:paraId="0966C867" w14:textId="0158FB09" w:rsidR="003577B8" w:rsidRPr="00BC07AD" w:rsidRDefault="003577B8" w:rsidP="001B2AE9">
            <w:pPr>
              <w:pStyle w:val="Corpsdetexte"/>
              <w:numPr>
                <w:ilvl w:val="0"/>
                <w:numId w:val="1"/>
              </w:numPr>
              <w:tabs>
                <w:tab w:val="clear" w:pos="720"/>
              </w:tabs>
              <w:ind w:left="0" w:firstLine="426"/>
              <w:rPr>
                <w:rFonts w:ascii="Trebuchet MS" w:hAnsi="Trebuchet MS"/>
                <w:szCs w:val="22"/>
                <w:lang w:val="fr-FR" w:eastAsia="fr-FR"/>
              </w:rPr>
            </w:pPr>
            <w:r w:rsidRPr="00BC07AD">
              <w:rPr>
                <w:rFonts w:ascii="Trebuchet MS" w:hAnsi="Trebuchet MS"/>
                <w:szCs w:val="22"/>
                <w:lang w:val="fr-FR" w:eastAsia="fr-FR"/>
              </w:rPr>
              <w:t xml:space="preserve">Profil informatique </w:t>
            </w:r>
            <w:r w:rsidR="00B06B08" w:rsidRPr="00BC07AD">
              <w:rPr>
                <w:rFonts w:ascii="Trebuchet MS" w:hAnsi="Trebuchet MS"/>
                <w:szCs w:val="22"/>
                <w:lang w:val="fr-FR" w:eastAsia="fr-FR"/>
              </w:rPr>
              <w:t xml:space="preserve">           </w:t>
            </w:r>
            <w:r w:rsidR="005E43CE" w:rsidRPr="00BC07AD">
              <w:rPr>
                <w:rFonts w:ascii="Trebuchet MS" w:hAnsi="Trebuchet MS"/>
                <w:szCs w:val="22"/>
                <w:lang w:val="fr-FR" w:eastAsia="fr-FR"/>
              </w:rPr>
              <w:t xml:space="preserve">  </w:t>
            </w:r>
            <w:r w:rsidR="00B06B08" w:rsidRPr="00BC07AD">
              <w:rPr>
                <w:rFonts w:ascii="Trebuchet MS" w:hAnsi="Trebuchet MS"/>
                <w:szCs w:val="22"/>
                <w:lang w:val="fr-FR" w:eastAsia="fr-FR"/>
              </w:rPr>
              <w:t xml:space="preserve">Sédentaire  </w:t>
            </w:r>
            <w:r w:rsidR="00B06B08" w:rsidRPr="00BC07AD">
              <w:rPr>
                <w:rFonts w:ascii="Trebuchet MS" w:hAnsi="Trebuchet MS"/>
                <w:szCs w:val="22"/>
                <w:lang w:val="fr-FR" w:eastAsia="fr-FR"/>
              </w:rPr>
              <w:sym w:font="Wingdings" w:char="F06F"/>
            </w:r>
            <w:r w:rsidR="00B06B08" w:rsidRPr="00BC07AD">
              <w:rPr>
                <w:rFonts w:ascii="Trebuchet MS" w:hAnsi="Trebuchet MS"/>
                <w:szCs w:val="22"/>
                <w:lang w:val="fr-FR" w:eastAsia="fr-FR"/>
              </w:rPr>
              <w:t xml:space="preserve">   </w:t>
            </w:r>
            <w:r w:rsidR="009C6F84" w:rsidRPr="00BC07AD">
              <w:rPr>
                <w:rFonts w:ascii="Trebuchet MS" w:hAnsi="Trebuchet MS"/>
                <w:szCs w:val="22"/>
                <w:lang w:val="fr-FR" w:eastAsia="fr-FR"/>
              </w:rPr>
              <w:t xml:space="preserve">Mobile au sein de la Région </w:t>
            </w:r>
            <w:r w:rsidR="001B2AE9" w:rsidRPr="00BC07AD">
              <w:rPr>
                <w:rFonts w:ascii="Trebuchet MS" w:hAnsi="Trebuchet MS"/>
                <w:szCs w:val="22"/>
                <w:lang w:val="fr-FR" w:eastAsia="fr-FR"/>
              </w:rPr>
              <w:sym w:font="Wingdings" w:char="F078"/>
            </w:r>
            <w:r w:rsidR="001B2AE9" w:rsidRPr="00BC07AD">
              <w:rPr>
                <w:rFonts w:ascii="Trebuchet MS" w:hAnsi="Trebuchet MS"/>
                <w:szCs w:val="22"/>
                <w:lang w:val="fr-FR" w:eastAsia="fr-FR"/>
              </w:rPr>
              <w:t xml:space="preserve"> </w:t>
            </w:r>
            <w:r w:rsidR="00B06B08" w:rsidRPr="00BC07AD">
              <w:rPr>
                <w:rFonts w:ascii="Trebuchet MS" w:hAnsi="Trebuchet MS"/>
                <w:szCs w:val="22"/>
                <w:lang w:val="fr-FR" w:eastAsia="fr-FR"/>
              </w:rPr>
              <w:t xml:space="preserve">Nomade </w:t>
            </w:r>
            <w:r w:rsidR="001B2AE9" w:rsidRPr="00BC07AD">
              <w:rPr>
                <w:rFonts w:ascii="Trebuchet MS" w:hAnsi="Trebuchet MS"/>
                <w:szCs w:val="22"/>
                <w:lang w:val="fr-FR" w:eastAsia="fr-FR"/>
              </w:rPr>
              <w:sym w:font="Wingdings" w:char="F078"/>
            </w:r>
          </w:p>
          <w:p w14:paraId="4722BD42" w14:textId="7FB6D553" w:rsidR="00B06B08" w:rsidRPr="00BC07AD" w:rsidRDefault="005E43CE" w:rsidP="001B2AE9">
            <w:pPr>
              <w:pStyle w:val="Corpsdetexte"/>
              <w:numPr>
                <w:ilvl w:val="0"/>
                <w:numId w:val="1"/>
              </w:numPr>
              <w:tabs>
                <w:tab w:val="clear" w:pos="720"/>
              </w:tabs>
              <w:ind w:left="0" w:firstLine="426"/>
              <w:rPr>
                <w:rFonts w:ascii="Trebuchet MS" w:hAnsi="Trebuchet MS"/>
                <w:szCs w:val="22"/>
                <w:lang w:val="fr-FR" w:eastAsia="fr-FR"/>
              </w:rPr>
            </w:pPr>
            <w:r w:rsidRPr="00BC07AD">
              <w:rPr>
                <w:rFonts w:ascii="Trebuchet MS" w:hAnsi="Trebuchet MS"/>
                <w:szCs w:val="22"/>
                <w:lang w:val="fr-FR" w:eastAsia="fr-FR"/>
              </w:rPr>
              <w:t xml:space="preserve">Poste </w:t>
            </w:r>
            <w:proofErr w:type="spellStart"/>
            <w:r w:rsidRPr="00BC07AD">
              <w:rPr>
                <w:rFonts w:ascii="Trebuchet MS" w:hAnsi="Trebuchet MS"/>
                <w:szCs w:val="22"/>
                <w:lang w:val="fr-FR" w:eastAsia="fr-FR"/>
              </w:rPr>
              <w:t>t</w:t>
            </w:r>
            <w:r w:rsidR="003577B8" w:rsidRPr="00BC07AD">
              <w:rPr>
                <w:rFonts w:ascii="Trebuchet MS" w:hAnsi="Trebuchet MS"/>
                <w:szCs w:val="22"/>
                <w:lang w:val="fr-FR" w:eastAsia="fr-FR"/>
              </w:rPr>
              <w:t>élétravai</w:t>
            </w:r>
            <w:r w:rsidR="00930A34" w:rsidRPr="00BC07AD">
              <w:rPr>
                <w:rFonts w:ascii="Trebuchet MS" w:hAnsi="Trebuchet MS"/>
                <w:szCs w:val="22"/>
                <w:lang w:val="fr-FR" w:eastAsia="fr-FR"/>
              </w:rPr>
              <w:t>l</w:t>
            </w:r>
            <w:r w:rsidR="003577B8" w:rsidRPr="00BC07AD">
              <w:rPr>
                <w:rFonts w:ascii="Trebuchet MS" w:hAnsi="Trebuchet MS"/>
                <w:szCs w:val="22"/>
                <w:lang w:val="fr-FR" w:eastAsia="fr-FR"/>
              </w:rPr>
              <w:t>l</w:t>
            </w:r>
            <w:r w:rsidR="00930A34" w:rsidRPr="00BC07AD">
              <w:rPr>
                <w:rFonts w:ascii="Trebuchet MS" w:hAnsi="Trebuchet MS"/>
                <w:szCs w:val="22"/>
                <w:lang w:val="fr-FR" w:eastAsia="fr-FR"/>
              </w:rPr>
              <w:t>able</w:t>
            </w:r>
            <w:proofErr w:type="spellEnd"/>
            <w:r w:rsidR="00930A34" w:rsidRPr="00BC07AD">
              <w:rPr>
                <w:rFonts w:ascii="Trebuchet MS" w:hAnsi="Trebuchet MS"/>
                <w:szCs w:val="22"/>
                <w:lang w:val="fr-FR" w:eastAsia="fr-FR"/>
              </w:rPr>
              <w:t xml:space="preserve">        </w:t>
            </w:r>
            <w:r w:rsidR="001B2AE9" w:rsidRPr="00BC07AD">
              <w:rPr>
                <w:rFonts w:ascii="Trebuchet MS" w:hAnsi="Trebuchet MS"/>
                <w:szCs w:val="22"/>
                <w:lang w:val="fr-FR" w:eastAsia="fr-FR"/>
              </w:rPr>
              <w:t xml:space="preserve">  </w:t>
            </w:r>
            <w:r w:rsidR="00B06B08" w:rsidRPr="00BC07AD">
              <w:rPr>
                <w:rFonts w:ascii="Trebuchet MS" w:hAnsi="Trebuchet MS"/>
                <w:szCs w:val="22"/>
                <w:lang w:val="fr-FR" w:eastAsia="fr-FR"/>
              </w:rPr>
              <w:t xml:space="preserve">Oui </w:t>
            </w:r>
            <w:r w:rsidR="00B06B08" w:rsidRPr="00BC07AD">
              <w:rPr>
                <w:rFonts w:ascii="Trebuchet MS" w:hAnsi="Trebuchet MS"/>
                <w:szCs w:val="22"/>
                <w:lang w:val="fr-FR" w:eastAsia="fr-FR"/>
              </w:rPr>
              <w:sym w:font="Wingdings" w:char="F06F"/>
            </w:r>
            <w:r w:rsidR="00B06B08" w:rsidRPr="00BC07AD">
              <w:rPr>
                <w:rFonts w:ascii="Trebuchet MS" w:hAnsi="Trebuchet MS"/>
                <w:szCs w:val="22"/>
                <w:lang w:val="fr-FR" w:eastAsia="fr-FR"/>
              </w:rPr>
              <w:t xml:space="preserve">  Non </w:t>
            </w:r>
            <w:r w:rsidR="00BB62C7" w:rsidRPr="00BC07AD">
              <w:rPr>
                <w:rFonts w:ascii="Trebuchet MS" w:hAnsi="Trebuchet MS"/>
                <w:szCs w:val="22"/>
                <w:lang w:val="fr-FR" w:eastAsia="fr-FR"/>
              </w:rPr>
              <w:sym w:font="Wingdings" w:char="F06F"/>
            </w:r>
          </w:p>
          <w:p w14:paraId="1AC35C67" w14:textId="5411F04E" w:rsidR="003577B8" w:rsidRPr="00BC07AD" w:rsidRDefault="00B06B08" w:rsidP="001B2AE9">
            <w:pPr>
              <w:pStyle w:val="Corpsdetexte"/>
              <w:numPr>
                <w:ilvl w:val="0"/>
                <w:numId w:val="1"/>
              </w:numPr>
              <w:tabs>
                <w:tab w:val="clear" w:pos="720"/>
              </w:tabs>
              <w:ind w:left="0" w:firstLine="426"/>
              <w:rPr>
                <w:rFonts w:ascii="Trebuchet MS" w:hAnsi="Trebuchet MS"/>
                <w:szCs w:val="22"/>
                <w:lang w:val="fr-FR" w:eastAsia="fr-FR"/>
              </w:rPr>
            </w:pPr>
            <w:r w:rsidRPr="00BC07AD">
              <w:rPr>
                <w:rFonts w:ascii="Trebuchet MS" w:hAnsi="Trebuchet MS"/>
                <w:szCs w:val="22"/>
                <w:lang w:val="fr-FR" w:eastAsia="fr-FR"/>
              </w:rPr>
              <w:t>Déplacements</w:t>
            </w:r>
            <w:r w:rsidR="001B2AE9" w:rsidRPr="00BC07AD">
              <w:rPr>
                <w:rFonts w:ascii="Trebuchet MS" w:hAnsi="Trebuchet MS"/>
                <w:szCs w:val="22"/>
                <w:lang w:val="fr-FR" w:eastAsia="fr-FR"/>
              </w:rPr>
              <w:t xml:space="preserve">                     </w:t>
            </w:r>
            <w:r w:rsidR="0027466F" w:rsidRPr="00BC07AD">
              <w:rPr>
                <w:rFonts w:ascii="Trebuchet MS" w:hAnsi="Trebuchet MS"/>
                <w:szCs w:val="22"/>
                <w:lang w:val="fr-FR" w:eastAsia="fr-FR"/>
              </w:rPr>
              <w:t xml:space="preserve">Oui </w:t>
            </w:r>
            <w:r w:rsidR="001B2AE9" w:rsidRPr="00BC07AD">
              <w:rPr>
                <w:rFonts w:ascii="Trebuchet MS" w:hAnsi="Trebuchet MS"/>
                <w:szCs w:val="22"/>
                <w:lang w:val="fr-FR" w:eastAsia="fr-FR"/>
              </w:rPr>
              <w:sym w:font="Wingdings" w:char="F078"/>
            </w:r>
            <w:r w:rsidR="0027466F" w:rsidRPr="00BC07AD">
              <w:rPr>
                <w:rFonts w:ascii="Trebuchet MS" w:hAnsi="Trebuchet MS"/>
                <w:szCs w:val="22"/>
                <w:lang w:val="fr-FR" w:eastAsia="fr-FR"/>
              </w:rPr>
              <w:t xml:space="preserve">  Non </w:t>
            </w:r>
            <w:r w:rsidR="0027466F" w:rsidRPr="00BC07AD">
              <w:rPr>
                <w:rFonts w:ascii="Trebuchet MS" w:hAnsi="Trebuchet MS"/>
                <w:szCs w:val="22"/>
                <w:lang w:val="fr-FR" w:eastAsia="fr-FR"/>
              </w:rPr>
              <w:sym w:font="Wingdings" w:char="F06F"/>
            </w:r>
          </w:p>
          <w:p w14:paraId="53BCA393" w14:textId="20BCB06C" w:rsidR="00B06B08" w:rsidRPr="00BC07AD" w:rsidRDefault="00B06B08" w:rsidP="001B2AE9">
            <w:pPr>
              <w:pStyle w:val="Corpsdetexte"/>
              <w:numPr>
                <w:ilvl w:val="0"/>
                <w:numId w:val="1"/>
              </w:numPr>
              <w:tabs>
                <w:tab w:val="clear" w:pos="720"/>
              </w:tabs>
              <w:ind w:left="0" w:firstLine="426"/>
              <w:rPr>
                <w:rFonts w:ascii="Trebuchet MS" w:hAnsi="Trebuchet MS"/>
                <w:szCs w:val="22"/>
                <w:lang w:val="fr-FR" w:eastAsia="fr-FR"/>
              </w:rPr>
            </w:pPr>
            <w:r w:rsidRPr="00BC07AD">
              <w:rPr>
                <w:rFonts w:ascii="Trebuchet MS" w:hAnsi="Trebuchet MS"/>
                <w:szCs w:val="22"/>
                <w:lang w:val="fr-FR" w:eastAsia="fr-FR"/>
              </w:rPr>
              <w:t xml:space="preserve">Dépassements horaires </w:t>
            </w:r>
            <w:r w:rsidR="0027466F" w:rsidRPr="00BC07AD">
              <w:rPr>
                <w:rFonts w:ascii="Trebuchet MS" w:hAnsi="Trebuchet MS"/>
                <w:szCs w:val="22"/>
                <w:lang w:val="fr-FR" w:eastAsia="fr-FR"/>
              </w:rPr>
              <w:t xml:space="preserve">         </w:t>
            </w:r>
            <w:r w:rsidR="005E43CE" w:rsidRPr="00BC07AD">
              <w:rPr>
                <w:rFonts w:ascii="Trebuchet MS" w:hAnsi="Trebuchet MS"/>
                <w:szCs w:val="22"/>
                <w:lang w:val="fr-FR" w:eastAsia="fr-FR"/>
              </w:rPr>
              <w:t xml:space="preserve"> </w:t>
            </w:r>
            <w:r w:rsidR="0027466F" w:rsidRPr="00BC07AD">
              <w:rPr>
                <w:rFonts w:ascii="Trebuchet MS" w:hAnsi="Trebuchet MS"/>
                <w:szCs w:val="22"/>
                <w:lang w:val="fr-FR" w:eastAsia="fr-FR"/>
              </w:rPr>
              <w:t xml:space="preserve">Oui </w:t>
            </w:r>
            <w:r w:rsidR="001B2AE9" w:rsidRPr="00BC07AD">
              <w:rPr>
                <w:rFonts w:ascii="Trebuchet MS" w:hAnsi="Trebuchet MS"/>
                <w:szCs w:val="22"/>
                <w:lang w:val="fr-FR" w:eastAsia="fr-FR"/>
              </w:rPr>
              <w:sym w:font="Wingdings" w:char="F078"/>
            </w:r>
            <w:r w:rsidR="001B2AE9" w:rsidRPr="00BC07AD">
              <w:rPr>
                <w:rFonts w:ascii="Trebuchet MS" w:hAnsi="Trebuchet MS"/>
                <w:szCs w:val="22"/>
                <w:lang w:val="fr-FR" w:eastAsia="fr-FR"/>
              </w:rPr>
              <w:t xml:space="preserve"> </w:t>
            </w:r>
            <w:r w:rsidR="0027466F" w:rsidRPr="00BC07AD">
              <w:rPr>
                <w:rFonts w:ascii="Trebuchet MS" w:hAnsi="Trebuchet MS"/>
                <w:szCs w:val="22"/>
                <w:lang w:val="fr-FR" w:eastAsia="fr-FR"/>
              </w:rPr>
              <w:t xml:space="preserve"> Non </w:t>
            </w:r>
            <w:r w:rsidR="0027466F" w:rsidRPr="00BC07AD">
              <w:rPr>
                <w:rFonts w:ascii="Trebuchet MS" w:hAnsi="Trebuchet MS"/>
                <w:szCs w:val="22"/>
                <w:lang w:val="fr-FR" w:eastAsia="fr-FR"/>
              </w:rPr>
              <w:sym w:font="Wingdings" w:char="F06F"/>
            </w:r>
          </w:p>
          <w:p w14:paraId="06DC152C" w14:textId="77777777" w:rsidR="008F77FD" w:rsidRPr="00394479" w:rsidRDefault="008F77FD" w:rsidP="003D6FAA">
            <w:pPr>
              <w:pStyle w:val="Corpsdetexte"/>
              <w:ind w:firstLine="426"/>
              <w:rPr>
                <w:rFonts w:ascii="Trebuchet MS" w:hAnsi="Trebuchet MS"/>
                <w:sz w:val="24"/>
                <w:lang w:val="fr-FR" w:eastAsia="fr-FR"/>
              </w:rPr>
            </w:pPr>
          </w:p>
        </w:tc>
      </w:tr>
    </w:tbl>
    <w:p w14:paraId="474B4C7F" w14:textId="77777777" w:rsidR="00290F67" w:rsidRPr="00290F67" w:rsidRDefault="00290F67" w:rsidP="00290F67"/>
    <w:p w14:paraId="2EC28D30" w14:textId="6751445F" w:rsidR="003125FF" w:rsidRPr="009911C7" w:rsidRDefault="003125FF" w:rsidP="003125FF">
      <w:pPr>
        <w:ind w:left="-851" w:firstLine="426"/>
        <w:rPr>
          <w:rFonts w:ascii="Trebuchet MS" w:hAnsi="Trebuchet MS"/>
          <w:i/>
          <w:iCs/>
          <w:sz w:val="16"/>
          <w:szCs w:val="16"/>
        </w:rPr>
      </w:pPr>
      <w:r w:rsidRPr="00E24A8D">
        <w:rPr>
          <w:rFonts w:ascii="ZapfHumnst Dm BT" w:hAnsi="ZapfHumnst Dm BT"/>
          <w:bCs/>
          <w:i/>
        </w:rPr>
        <w:t xml:space="preserve">FICHE  </w:t>
      </w:r>
      <w:r w:rsidRPr="00E24A8D">
        <w:rPr>
          <w:rFonts w:ascii="ZapfHumnst Dm BT" w:hAnsi="ZapfHumnst Dm BT"/>
          <w:bCs/>
          <w:i/>
        </w:rPr>
        <w:sym w:font="Symbol" w:char="F09B"/>
      </w:r>
      <w:r w:rsidRPr="00E24A8D">
        <w:rPr>
          <w:rFonts w:ascii="ZapfHumnst Dm BT" w:hAnsi="ZapfHumnst Dm BT"/>
          <w:bCs/>
          <w:i/>
        </w:rPr>
        <w:t xml:space="preserve"> ETABLIE </w:t>
      </w:r>
      <w:r w:rsidR="00231519">
        <w:rPr>
          <w:rFonts w:ascii="ZapfHumnst Dm BT" w:hAnsi="ZapfHumnst Dm BT"/>
          <w:bCs/>
          <w:i/>
        </w:rPr>
        <w:sym w:font="Wingdings" w:char="F078"/>
      </w:r>
      <w:r w:rsidRPr="00E24A8D">
        <w:rPr>
          <w:rFonts w:ascii="ZapfHumnst Dm BT" w:hAnsi="ZapfHumnst Dm BT"/>
          <w:bCs/>
          <w:i/>
        </w:rPr>
        <w:t xml:space="preserve"> MODIFIEE LE :</w:t>
      </w:r>
      <w:r w:rsidRPr="00E24A8D">
        <w:rPr>
          <w:rFonts w:ascii="ZapfHumnst Dm BT" w:hAnsi="ZapfHumnst Dm BT"/>
          <w:bCs/>
          <w:i/>
        </w:rPr>
        <w:tab/>
      </w:r>
      <w:r w:rsidR="00F301B8">
        <w:rPr>
          <w:rFonts w:ascii="ZapfHumnst Dm BT" w:hAnsi="ZapfHumnst Dm BT"/>
          <w:bCs/>
          <w:i/>
        </w:rPr>
        <w:t xml:space="preserve"> </w:t>
      </w:r>
      <w:r w:rsidR="00152B9A">
        <w:rPr>
          <w:rFonts w:ascii="ZapfHumnst Dm BT" w:hAnsi="ZapfHumnst Dm BT"/>
          <w:bCs/>
          <w:i/>
        </w:rPr>
        <w:t>15/11</w:t>
      </w:r>
      <w:r w:rsidR="00F301B8">
        <w:rPr>
          <w:rFonts w:ascii="ZapfHumnst Dm BT" w:hAnsi="ZapfHumnst Dm BT"/>
          <w:bCs/>
          <w:i/>
        </w:rPr>
        <w:t>/2022</w:t>
      </w:r>
      <w:r w:rsidR="00C33EAD">
        <w:rPr>
          <w:rFonts w:ascii="ZapfHumnst Dm BT" w:hAnsi="ZapfHumnst Dm BT"/>
          <w:bCs/>
          <w:i/>
        </w:rPr>
        <w:tab/>
      </w:r>
      <w:r>
        <w:rPr>
          <w:rFonts w:ascii="ZapfHumnst Dm BT" w:hAnsi="ZapfHumnst Dm BT"/>
          <w:bCs/>
          <w:i/>
          <w:iCs/>
        </w:rPr>
        <w:t xml:space="preserve">TRANSMIS DRH </w:t>
      </w:r>
      <w:r w:rsidRPr="00FD7080">
        <w:rPr>
          <w:rFonts w:ascii="ZapfHumnst Dm BT" w:hAnsi="ZapfHumnst Dm BT"/>
          <w:bCs/>
        </w:rPr>
        <w:t xml:space="preserve"> </w:t>
      </w:r>
      <w:r w:rsidRPr="009911C7">
        <w:rPr>
          <w:rFonts w:ascii="ZapfHumnst Dm BT" w:hAnsi="ZapfHumnst Dm BT"/>
          <w:bCs/>
          <w:i/>
        </w:rPr>
        <w:sym w:font="Symbol" w:char="F09B"/>
      </w:r>
      <w:r w:rsidRPr="009911C7">
        <w:rPr>
          <w:rFonts w:ascii="ZapfHumnst Dm BT" w:hAnsi="ZapfHumnst Dm BT"/>
          <w:bCs/>
          <w:i/>
        </w:rPr>
        <w:t xml:space="preserve"> LE :</w:t>
      </w:r>
    </w:p>
    <w:p w14:paraId="5CF69AA5" w14:textId="217F71B4" w:rsidR="003125FF" w:rsidRPr="00C107BE" w:rsidRDefault="003125FF" w:rsidP="00C107BE">
      <w:pPr>
        <w:pStyle w:val="Titre4"/>
        <w:ind w:left="-851" w:firstLine="426"/>
        <w:rPr>
          <w:rFonts w:ascii="Trebuchet MS" w:hAnsi="Trebuchet MS"/>
        </w:rPr>
      </w:pPr>
      <w:r w:rsidRPr="00985039">
        <w:rPr>
          <w:rFonts w:ascii="Trebuchet MS" w:hAnsi="Trebuchet MS"/>
        </w:rPr>
        <w:t xml:space="preserve"> </w:t>
      </w:r>
    </w:p>
    <w:p w14:paraId="7B9785C7" w14:textId="77777777" w:rsidR="003125FF" w:rsidRPr="00E24A8D" w:rsidRDefault="003125FF" w:rsidP="003125FF">
      <w:pPr>
        <w:ind w:left="-851" w:firstLine="426"/>
        <w:rPr>
          <w:rFonts w:ascii="Trebuchet MS" w:hAnsi="Trebuchet MS"/>
          <w:i/>
        </w:rPr>
      </w:pPr>
      <w:r w:rsidRPr="00E24A8D">
        <w:rPr>
          <w:rFonts w:ascii="ZapfHumnst Dm BT" w:hAnsi="ZapfHumnst Dm BT"/>
          <w:bCs/>
          <w:i/>
        </w:rPr>
        <w:t>SIGNATURE AGENT :</w:t>
      </w:r>
      <w:r>
        <w:rPr>
          <w:rFonts w:ascii="ZapfHumnst Dm BT" w:hAnsi="ZapfHumnst Dm BT"/>
          <w:bCs/>
          <w:i/>
        </w:rPr>
        <w:t xml:space="preserve">   A pris connaissance le :</w:t>
      </w:r>
    </w:p>
    <w:p w14:paraId="75C93F0D" w14:textId="77777777" w:rsidR="003125FF" w:rsidRDefault="003125FF" w:rsidP="00C107BE">
      <w:pPr>
        <w:rPr>
          <w:rFonts w:ascii="Trebuchet MS" w:hAnsi="Trebuchet MS"/>
        </w:rPr>
      </w:pPr>
    </w:p>
    <w:p w14:paraId="4484D853" w14:textId="77777777" w:rsidR="003125FF" w:rsidRDefault="003125FF" w:rsidP="003125FF">
      <w:pPr>
        <w:ind w:left="-851" w:firstLine="426"/>
        <w:rPr>
          <w:rFonts w:ascii="Trebuchet MS" w:hAnsi="Trebuchet MS"/>
        </w:rPr>
      </w:pPr>
    </w:p>
    <w:p w14:paraId="376BB2B5" w14:textId="77777777" w:rsidR="003125FF" w:rsidRDefault="003125FF" w:rsidP="003125FF">
      <w:pPr>
        <w:ind w:left="-851" w:firstLine="426"/>
        <w:rPr>
          <w:rFonts w:ascii="Trebuchet MS" w:hAnsi="Trebuchet MS"/>
        </w:rPr>
      </w:pPr>
    </w:p>
    <w:p w14:paraId="39B39954" w14:textId="77777777" w:rsidR="003125FF" w:rsidRPr="00E15C24" w:rsidRDefault="003125FF" w:rsidP="003125FF">
      <w:pPr>
        <w:ind w:left="-851" w:firstLine="426"/>
        <w:rPr>
          <w:rFonts w:ascii="Trebuchet MS" w:hAnsi="Trebuchet MS"/>
        </w:rPr>
      </w:pPr>
    </w:p>
    <w:p w14:paraId="3A0E019C" w14:textId="77777777" w:rsidR="003125FF" w:rsidRDefault="003125FF" w:rsidP="003125FF">
      <w:pPr>
        <w:ind w:left="-851" w:firstLine="426"/>
        <w:rPr>
          <w:rFonts w:ascii="Trebuchet MS" w:hAnsi="Trebuchet MS"/>
          <w:i/>
          <w:iCs/>
          <w:sz w:val="16"/>
          <w:szCs w:val="16"/>
        </w:rPr>
      </w:pPr>
    </w:p>
    <w:p w14:paraId="46608C32" w14:textId="77777777" w:rsidR="003125FF" w:rsidRPr="00860223" w:rsidRDefault="003125FF" w:rsidP="003125FF">
      <w:pPr>
        <w:ind w:left="-851" w:firstLine="426"/>
        <w:rPr>
          <w:rFonts w:ascii="Trebuchet MS" w:hAnsi="Trebuchet MS"/>
          <w:i/>
          <w:iCs/>
          <w:sz w:val="16"/>
          <w:szCs w:val="16"/>
        </w:rPr>
      </w:pPr>
      <w:r w:rsidRPr="00860223">
        <w:rPr>
          <w:rFonts w:ascii="Trebuchet MS" w:hAnsi="Trebuchet MS"/>
          <w:i/>
          <w:iCs/>
          <w:sz w:val="16"/>
          <w:szCs w:val="16"/>
        </w:rPr>
        <w:t>DATE DE VALIDATION LE :</w:t>
      </w:r>
    </w:p>
    <w:p w14:paraId="00EF41CB" w14:textId="77777777" w:rsidR="009911C7" w:rsidRDefault="003125FF" w:rsidP="003125FF">
      <w:pPr>
        <w:pStyle w:val="Titre4"/>
        <w:ind w:left="-851" w:firstLine="426"/>
      </w:pPr>
      <w:r w:rsidRPr="001F706A">
        <w:rPr>
          <w:rFonts w:ascii="Trebuchet MS" w:hAnsi="Trebuchet MS"/>
          <w:i w:val="0"/>
          <w:iCs w:val="0"/>
          <w:sz w:val="16"/>
          <w:szCs w:val="16"/>
        </w:rPr>
        <w:t>DATE ACCORD DE DIFFUSION :</w:t>
      </w:r>
    </w:p>
    <w:sectPr w:rsidR="009911C7" w:rsidSect="00CE78ED">
      <w:headerReference w:type="default" r:id="rId11"/>
      <w:footerReference w:type="default" r:id="rId12"/>
      <w:type w:val="continuous"/>
      <w:pgSz w:w="11906" w:h="16838" w:code="9"/>
      <w:pgMar w:top="360" w:right="1418" w:bottom="284"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3BC3" w14:textId="77777777" w:rsidR="00AA4B2E" w:rsidRDefault="00AA4B2E">
      <w:r>
        <w:separator/>
      </w:r>
    </w:p>
  </w:endnote>
  <w:endnote w:type="continuationSeparator" w:id="0">
    <w:p w14:paraId="3F15FCEA" w14:textId="77777777" w:rsidR="00AA4B2E" w:rsidRDefault="00AA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Dm BT">
    <w:altName w:val="Lucida Sans Unicode"/>
    <w:charset w:val="00"/>
    <w:family w:val="swiss"/>
    <w:pitch w:val="variable"/>
    <w:sig w:usb0="800000AF" w:usb1="1000204A" w:usb2="00000000" w:usb3="00000000" w:csb0="00000011" w:csb1="00000000"/>
  </w:font>
  <w:font w:name="NewsGoth BT">
    <w:altName w:val="Calibri"/>
    <w:charset w:val="00"/>
    <w:family w:val="swiss"/>
    <w:pitch w:val="variable"/>
    <w:sig w:usb0="00000001" w:usb1="00000000" w:usb2="00000000" w:usb3="00000000" w:csb0="0000001B" w:csb1="00000000"/>
  </w:font>
  <w:font w:name="ZapfHumnst Ult BT">
    <w:altName w:val="Sitka Smal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C69B" w14:textId="52BE2E16" w:rsidR="003E40BE" w:rsidRDefault="003E40BE" w:rsidP="005333E8">
    <w:pPr>
      <w:pStyle w:val="Pieddepage"/>
      <w:rPr>
        <w:rFonts w:ascii="ZapfHumnst Dm BT" w:hAnsi="ZapfHumnst Dm BT"/>
        <w:sz w:val="18"/>
      </w:rPr>
    </w:pPr>
    <w:r>
      <w:tab/>
    </w:r>
    <w:r>
      <w:tab/>
    </w:r>
    <w:r>
      <w:rPr>
        <w:rStyle w:val="Numrodepage"/>
        <w:rFonts w:ascii="ZapfHumnst Dm BT" w:hAnsi="ZapfHumnst Dm BT"/>
        <w:sz w:val="18"/>
      </w:rPr>
      <w:fldChar w:fldCharType="begin"/>
    </w:r>
    <w:r>
      <w:rPr>
        <w:rStyle w:val="Numrodepage"/>
        <w:rFonts w:ascii="ZapfHumnst Dm BT" w:hAnsi="ZapfHumnst Dm BT"/>
        <w:sz w:val="18"/>
      </w:rPr>
      <w:instrText xml:space="preserve"> PAGE </w:instrText>
    </w:r>
    <w:r>
      <w:rPr>
        <w:rStyle w:val="Numrodepage"/>
        <w:rFonts w:ascii="ZapfHumnst Dm BT" w:hAnsi="ZapfHumnst Dm BT"/>
        <w:sz w:val="18"/>
      </w:rPr>
      <w:fldChar w:fldCharType="separate"/>
    </w:r>
    <w:r w:rsidR="006D1AC0">
      <w:rPr>
        <w:rStyle w:val="Numrodepage"/>
        <w:rFonts w:ascii="ZapfHumnst Dm BT" w:hAnsi="ZapfHumnst Dm BT"/>
        <w:noProof/>
        <w:sz w:val="18"/>
      </w:rPr>
      <w:t>3</w:t>
    </w:r>
    <w:r>
      <w:rPr>
        <w:rStyle w:val="Numrodepage"/>
        <w:rFonts w:ascii="ZapfHumnst Dm BT" w:hAnsi="ZapfHumnst Dm BT"/>
        <w:sz w:val="18"/>
      </w:rPr>
      <w:fldChar w:fldCharType="end"/>
    </w:r>
    <w:r>
      <w:rPr>
        <w:rStyle w:val="Numrodepage"/>
        <w:rFonts w:ascii="ZapfHumnst Dm BT" w:hAnsi="ZapfHumnst Dm BT"/>
        <w:sz w:val="18"/>
      </w:rPr>
      <w:t>/</w:t>
    </w:r>
    <w:r>
      <w:rPr>
        <w:rStyle w:val="Numrodepage"/>
        <w:rFonts w:ascii="ZapfHumnst Dm BT" w:hAnsi="ZapfHumnst Dm BT"/>
        <w:sz w:val="18"/>
      </w:rPr>
      <w:fldChar w:fldCharType="begin"/>
    </w:r>
    <w:r>
      <w:rPr>
        <w:rStyle w:val="Numrodepage"/>
        <w:rFonts w:ascii="ZapfHumnst Dm BT" w:hAnsi="ZapfHumnst Dm BT"/>
        <w:sz w:val="18"/>
      </w:rPr>
      <w:instrText xml:space="preserve"> NUMPAGES </w:instrText>
    </w:r>
    <w:r>
      <w:rPr>
        <w:rStyle w:val="Numrodepage"/>
        <w:rFonts w:ascii="ZapfHumnst Dm BT" w:hAnsi="ZapfHumnst Dm BT"/>
        <w:sz w:val="18"/>
      </w:rPr>
      <w:fldChar w:fldCharType="separate"/>
    </w:r>
    <w:r w:rsidR="006D1AC0">
      <w:rPr>
        <w:rStyle w:val="Numrodepage"/>
        <w:rFonts w:ascii="ZapfHumnst Dm BT" w:hAnsi="ZapfHumnst Dm BT"/>
        <w:noProof/>
        <w:sz w:val="18"/>
      </w:rPr>
      <w:t>3</w:t>
    </w:r>
    <w:r>
      <w:rPr>
        <w:rStyle w:val="Numrodepage"/>
        <w:rFonts w:ascii="ZapfHumnst Dm BT" w:hAnsi="ZapfHumnst Dm B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5752" w14:textId="77777777" w:rsidR="00AA4B2E" w:rsidRDefault="00AA4B2E">
      <w:r>
        <w:separator/>
      </w:r>
    </w:p>
  </w:footnote>
  <w:footnote w:type="continuationSeparator" w:id="0">
    <w:p w14:paraId="31A3165A" w14:textId="77777777" w:rsidR="00AA4B2E" w:rsidRDefault="00AA4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2BD0" w14:textId="77777777" w:rsidR="003E40BE" w:rsidRDefault="003E40BE">
    <w:pPr>
      <w:pStyle w:val="En-tte"/>
      <w:rPr>
        <w:rFonts w:ascii="ZapfHumnst Dm BT" w:hAnsi="ZapfHumnst Dm BT"/>
        <w:sz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208138D"/>
    <w:multiLevelType w:val="hybridMultilevel"/>
    <w:tmpl w:val="C668300C"/>
    <w:lvl w:ilvl="0" w:tplc="04602F2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A86A40"/>
    <w:multiLevelType w:val="hybridMultilevel"/>
    <w:tmpl w:val="E8886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0E2EF0"/>
    <w:multiLevelType w:val="hybridMultilevel"/>
    <w:tmpl w:val="9436747E"/>
    <w:lvl w:ilvl="0" w:tplc="16CA9CDE">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41537"/>
    <w:multiLevelType w:val="hybridMultilevel"/>
    <w:tmpl w:val="7AF68C2E"/>
    <w:lvl w:ilvl="0" w:tplc="25F6BBAE">
      <w:numFmt w:val="bullet"/>
      <w:lvlText w:val="-"/>
      <w:lvlJc w:val="left"/>
      <w:pPr>
        <w:tabs>
          <w:tab w:val="num" w:pos="720"/>
        </w:tabs>
        <w:ind w:left="720" w:hanging="360"/>
      </w:pPr>
      <w:rPr>
        <w:rFonts w:ascii="ZapfHumnst Dm BT" w:eastAsia="Times New Roman" w:hAnsi="ZapfHumnst Dm BT"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B21CA"/>
    <w:multiLevelType w:val="hybridMultilevel"/>
    <w:tmpl w:val="059A5346"/>
    <w:lvl w:ilvl="0" w:tplc="458695CA">
      <w:start w:val="130"/>
      <w:numFmt w:val="bullet"/>
      <w:lvlText w:val="-"/>
      <w:lvlJc w:val="left"/>
      <w:pPr>
        <w:tabs>
          <w:tab w:val="num" w:pos="1068"/>
        </w:tabs>
        <w:ind w:left="1068" w:hanging="360"/>
      </w:pPr>
      <w:rPr>
        <w:rFonts w:ascii="NewsGoth BT" w:eastAsia="Times New Roman" w:hAnsi="NewsGoth BT"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FB0055A"/>
    <w:multiLevelType w:val="hybridMultilevel"/>
    <w:tmpl w:val="2B9C8EB8"/>
    <w:lvl w:ilvl="0" w:tplc="E10C213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050607"/>
    <w:multiLevelType w:val="hybridMultilevel"/>
    <w:tmpl w:val="E72E7BF6"/>
    <w:lvl w:ilvl="0" w:tplc="2ECA53F2">
      <w:start w:val="1"/>
      <w:numFmt w:val="bullet"/>
      <w:lvlText w:val="-"/>
      <w:lvlJc w:val="left"/>
      <w:pPr>
        <w:tabs>
          <w:tab w:val="num" w:pos="720"/>
        </w:tabs>
        <w:ind w:left="720" w:hanging="360"/>
      </w:pPr>
      <w:rPr>
        <w:rFonts w:ascii="Times New Roman" w:hAnsi="Times New Roman" w:hint="default"/>
      </w:rPr>
    </w:lvl>
    <w:lvl w:ilvl="1" w:tplc="E7041E1E" w:tentative="1">
      <w:start w:val="1"/>
      <w:numFmt w:val="bullet"/>
      <w:lvlText w:val="-"/>
      <w:lvlJc w:val="left"/>
      <w:pPr>
        <w:tabs>
          <w:tab w:val="num" w:pos="1440"/>
        </w:tabs>
        <w:ind w:left="1440" w:hanging="360"/>
      </w:pPr>
      <w:rPr>
        <w:rFonts w:ascii="Times New Roman" w:hAnsi="Times New Roman" w:hint="default"/>
      </w:rPr>
    </w:lvl>
    <w:lvl w:ilvl="2" w:tplc="AABA4E8E" w:tentative="1">
      <w:start w:val="1"/>
      <w:numFmt w:val="bullet"/>
      <w:lvlText w:val="-"/>
      <w:lvlJc w:val="left"/>
      <w:pPr>
        <w:tabs>
          <w:tab w:val="num" w:pos="2160"/>
        </w:tabs>
        <w:ind w:left="2160" w:hanging="360"/>
      </w:pPr>
      <w:rPr>
        <w:rFonts w:ascii="Times New Roman" w:hAnsi="Times New Roman" w:hint="default"/>
      </w:rPr>
    </w:lvl>
    <w:lvl w:ilvl="3" w:tplc="212AA692" w:tentative="1">
      <w:start w:val="1"/>
      <w:numFmt w:val="bullet"/>
      <w:lvlText w:val="-"/>
      <w:lvlJc w:val="left"/>
      <w:pPr>
        <w:tabs>
          <w:tab w:val="num" w:pos="2880"/>
        </w:tabs>
        <w:ind w:left="2880" w:hanging="360"/>
      </w:pPr>
      <w:rPr>
        <w:rFonts w:ascii="Times New Roman" w:hAnsi="Times New Roman" w:hint="default"/>
      </w:rPr>
    </w:lvl>
    <w:lvl w:ilvl="4" w:tplc="C6009FB0" w:tentative="1">
      <w:start w:val="1"/>
      <w:numFmt w:val="bullet"/>
      <w:lvlText w:val="-"/>
      <w:lvlJc w:val="left"/>
      <w:pPr>
        <w:tabs>
          <w:tab w:val="num" w:pos="3600"/>
        </w:tabs>
        <w:ind w:left="3600" w:hanging="360"/>
      </w:pPr>
      <w:rPr>
        <w:rFonts w:ascii="Times New Roman" w:hAnsi="Times New Roman" w:hint="default"/>
      </w:rPr>
    </w:lvl>
    <w:lvl w:ilvl="5" w:tplc="A15CD038" w:tentative="1">
      <w:start w:val="1"/>
      <w:numFmt w:val="bullet"/>
      <w:lvlText w:val="-"/>
      <w:lvlJc w:val="left"/>
      <w:pPr>
        <w:tabs>
          <w:tab w:val="num" w:pos="4320"/>
        </w:tabs>
        <w:ind w:left="4320" w:hanging="360"/>
      </w:pPr>
      <w:rPr>
        <w:rFonts w:ascii="Times New Roman" w:hAnsi="Times New Roman" w:hint="default"/>
      </w:rPr>
    </w:lvl>
    <w:lvl w:ilvl="6" w:tplc="72AA5558" w:tentative="1">
      <w:start w:val="1"/>
      <w:numFmt w:val="bullet"/>
      <w:lvlText w:val="-"/>
      <w:lvlJc w:val="left"/>
      <w:pPr>
        <w:tabs>
          <w:tab w:val="num" w:pos="5040"/>
        </w:tabs>
        <w:ind w:left="5040" w:hanging="360"/>
      </w:pPr>
      <w:rPr>
        <w:rFonts w:ascii="Times New Roman" w:hAnsi="Times New Roman" w:hint="default"/>
      </w:rPr>
    </w:lvl>
    <w:lvl w:ilvl="7" w:tplc="7AC674F6" w:tentative="1">
      <w:start w:val="1"/>
      <w:numFmt w:val="bullet"/>
      <w:lvlText w:val="-"/>
      <w:lvlJc w:val="left"/>
      <w:pPr>
        <w:tabs>
          <w:tab w:val="num" w:pos="5760"/>
        </w:tabs>
        <w:ind w:left="5760" w:hanging="360"/>
      </w:pPr>
      <w:rPr>
        <w:rFonts w:ascii="Times New Roman" w:hAnsi="Times New Roman" w:hint="default"/>
      </w:rPr>
    </w:lvl>
    <w:lvl w:ilvl="8" w:tplc="722A585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2"/>
  </w:num>
  <w:num w:numId="5">
    <w:abstractNumId w:val="6"/>
  </w:num>
  <w:num w:numId="6">
    <w:abstractNumId w:val="7"/>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proofState w:spelling="clean" w:grammar="clean"/>
  <w:defaultTabStop w:val="708"/>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11"/>
    <w:rsid w:val="00000519"/>
    <w:rsid w:val="00004ECC"/>
    <w:rsid w:val="00006F75"/>
    <w:rsid w:val="00012DF6"/>
    <w:rsid w:val="0001395D"/>
    <w:rsid w:val="0002181A"/>
    <w:rsid w:val="00024AD9"/>
    <w:rsid w:val="00041C3C"/>
    <w:rsid w:val="00042756"/>
    <w:rsid w:val="00047CB0"/>
    <w:rsid w:val="00055A52"/>
    <w:rsid w:val="00071987"/>
    <w:rsid w:val="00081734"/>
    <w:rsid w:val="000825B3"/>
    <w:rsid w:val="00084E5F"/>
    <w:rsid w:val="000972B6"/>
    <w:rsid w:val="000A33D4"/>
    <w:rsid w:val="000B4DA7"/>
    <w:rsid w:val="000C51FB"/>
    <w:rsid w:val="000C54D5"/>
    <w:rsid w:val="000C57A6"/>
    <w:rsid w:val="000C7A17"/>
    <w:rsid w:val="000D166E"/>
    <w:rsid w:val="000E00CB"/>
    <w:rsid w:val="000E2C7D"/>
    <w:rsid w:val="000E5DE5"/>
    <w:rsid w:val="000F2EF0"/>
    <w:rsid w:val="000F512A"/>
    <w:rsid w:val="0010560A"/>
    <w:rsid w:val="0012281F"/>
    <w:rsid w:val="0013056C"/>
    <w:rsid w:val="00137FC3"/>
    <w:rsid w:val="0014136E"/>
    <w:rsid w:val="001423C3"/>
    <w:rsid w:val="00152B9A"/>
    <w:rsid w:val="00170379"/>
    <w:rsid w:val="00171D2A"/>
    <w:rsid w:val="00173658"/>
    <w:rsid w:val="00175E54"/>
    <w:rsid w:val="00177CC9"/>
    <w:rsid w:val="001801BF"/>
    <w:rsid w:val="00181057"/>
    <w:rsid w:val="00185749"/>
    <w:rsid w:val="00187BDE"/>
    <w:rsid w:val="00187E25"/>
    <w:rsid w:val="001911E5"/>
    <w:rsid w:val="00191269"/>
    <w:rsid w:val="00196D41"/>
    <w:rsid w:val="001978BD"/>
    <w:rsid w:val="001B1470"/>
    <w:rsid w:val="001B2AE9"/>
    <w:rsid w:val="001B3373"/>
    <w:rsid w:val="001C0C60"/>
    <w:rsid w:val="001C0D20"/>
    <w:rsid w:val="001C7B9B"/>
    <w:rsid w:val="001D538A"/>
    <w:rsid w:val="001E0619"/>
    <w:rsid w:val="001E61B7"/>
    <w:rsid w:val="001E695B"/>
    <w:rsid w:val="001E7914"/>
    <w:rsid w:val="001F2603"/>
    <w:rsid w:val="001F5918"/>
    <w:rsid w:val="002028FE"/>
    <w:rsid w:val="00202F91"/>
    <w:rsid w:val="00205571"/>
    <w:rsid w:val="002070DB"/>
    <w:rsid w:val="00207328"/>
    <w:rsid w:val="0021197B"/>
    <w:rsid w:val="00226E03"/>
    <w:rsid w:val="002278AF"/>
    <w:rsid w:val="00231519"/>
    <w:rsid w:val="00243D11"/>
    <w:rsid w:val="0025514F"/>
    <w:rsid w:val="00256904"/>
    <w:rsid w:val="00257144"/>
    <w:rsid w:val="00261265"/>
    <w:rsid w:val="0026731A"/>
    <w:rsid w:val="002704AE"/>
    <w:rsid w:val="0027396C"/>
    <w:rsid w:val="0027466F"/>
    <w:rsid w:val="002818DC"/>
    <w:rsid w:val="00286E94"/>
    <w:rsid w:val="00290F67"/>
    <w:rsid w:val="002959C3"/>
    <w:rsid w:val="002A012C"/>
    <w:rsid w:val="002A1484"/>
    <w:rsid w:val="002A53C3"/>
    <w:rsid w:val="002A68F9"/>
    <w:rsid w:val="002B132C"/>
    <w:rsid w:val="002B3004"/>
    <w:rsid w:val="002B552A"/>
    <w:rsid w:val="002C08C9"/>
    <w:rsid w:val="002C1E8E"/>
    <w:rsid w:val="002D4ACC"/>
    <w:rsid w:val="002D792D"/>
    <w:rsid w:val="002E0320"/>
    <w:rsid w:val="002E1565"/>
    <w:rsid w:val="002E4175"/>
    <w:rsid w:val="002F1B93"/>
    <w:rsid w:val="002F47A9"/>
    <w:rsid w:val="002F6285"/>
    <w:rsid w:val="002F726B"/>
    <w:rsid w:val="003075D4"/>
    <w:rsid w:val="00307E5E"/>
    <w:rsid w:val="003111F8"/>
    <w:rsid w:val="00311718"/>
    <w:rsid w:val="003125FF"/>
    <w:rsid w:val="00314737"/>
    <w:rsid w:val="0031619D"/>
    <w:rsid w:val="003216A9"/>
    <w:rsid w:val="003244BC"/>
    <w:rsid w:val="00333DA0"/>
    <w:rsid w:val="003413B8"/>
    <w:rsid w:val="00342C53"/>
    <w:rsid w:val="00347E80"/>
    <w:rsid w:val="00351309"/>
    <w:rsid w:val="003516B8"/>
    <w:rsid w:val="0035227A"/>
    <w:rsid w:val="003539E7"/>
    <w:rsid w:val="003577B8"/>
    <w:rsid w:val="003628B7"/>
    <w:rsid w:val="00362A62"/>
    <w:rsid w:val="00364EA3"/>
    <w:rsid w:val="003735D2"/>
    <w:rsid w:val="00375309"/>
    <w:rsid w:val="00385DCB"/>
    <w:rsid w:val="003865DC"/>
    <w:rsid w:val="003917CF"/>
    <w:rsid w:val="00394479"/>
    <w:rsid w:val="003A1A12"/>
    <w:rsid w:val="003A5A24"/>
    <w:rsid w:val="003B225F"/>
    <w:rsid w:val="003D1742"/>
    <w:rsid w:val="003D5A00"/>
    <w:rsid w:val="003D6FAA"/>
    <w:rsid w:val="003E02B8"/>
    <w:rsid w:val="003E1391"/>
    <w:rsid w:val="003E2799"/>
    <w:rsid w:val="003E40BE"/>
    <w:rsid w:val="003E7FF6"/>
    <w:rsid w:val="003F077C"/>
    <w:rsid w:val="003F4EC4"/>
    <w:rsid w:val="00410248"/>
    <w:rsid w:val="004134C4"/>
    <w:rsid w:val="004264C9"/>
    <w:rsid w:val="0043557C"/>
    <w:rsid w:val="004409D1"/>
    <w:rsid w:val="004429A2"/>
    <w:rsid w:val="00443F64"/>
    <w:rsid w:val="00447138"/>
    <w:rsid w:val="004541AE"/>
    <w:rsid w:val="004546FE"/>
    <w:rsid w:val="00456D19"/>
    <w:rsid w:val="00461CBF"/>
    <w:rsid w:val="004657FB"/>
    <w:rsid w:val="00466551"/>
    <w:rsid w:val="00466E47"/>
    <w:rsid w:val="004721BB"/>
    <w:rsid w:val="004722A3"/>
    <w:rsid w:val="0048447D"/>
    <w:rsid w:val="00486BF7"/>
    <w:rsid w:val="00487B5B"/>
    <w:rsid w:val="00490E24"/>
    <w:rsid w:val="004914F3"/>
    <w:rsid w:val="00492EC7"/>
    <w:rsid w:val="004A20AE"/>
    <w:rsid w:val="004C0E52"/>
    <w:rsid w:val="004C1AAB"/>
    <w:rsid w:val="004C222C"/>
    <w:rsid w:val="004C5A0B"/>
    <w:rsid w:val="004D108D"/>
    <w:rsid w:val="004D2773"/>
    <w:rsid w:val="004D490E"/>
    <w:rsid w:val="004D4DA0"/>
    <w:rsid w:val="004D687E"/>
    <w:rsid w:val="004E5363"/>
    <w:rsid w:val="004E54DC"/>
    <w:rsid w:val="004E5E22"/>
    <w:rsid w:val="004F5DEF"/>
    <w:rsid w:val="00501079"/>
    <w:rsid w:val="0050752C"/>
    <w:rsid w:val="00507960"/>
    <w:rsid w:val="0051002C"/>
    <w:rsid w:val="00512CD6"/>
    <w:rsid w:val="00513E24"/>
    <w:rsid w:val="0051580A"/>
    <w:rsid w:val="005242F4"/>
    <w:rsid w:val="00530EE2"/>
    <w:rsid w:val="005333E8"/>
    <w:rsid w:val="00544971"/>
    <w:rsid w:val="0054768D"/>
    <w:rsid w:val="00557CCA"/>
    <w:rsid w:val="00560863"/>
    <w:rsid w:val="00563945"/>
    <w:rsid w:val="00567A07"/>
    <w:rsid w:val="00573094"/>
    <w:rsid w:val="00573F96"/>
    <w:rsid w:val="00573FC3"/>
    <w:rsid w:val="0057628B"/>
    <w:rsid w:val="005909B0"/>
    <w:rsid w:val="005974CF"/>
    <w:rsid w:val="005A440F"/>
    <w:rsid w:val="005A4473"/>
    <w:rsid w:val="005B456E"/>
    <w:rsid w:val="005C1267"/>
    <w:rsid w:val="005C4D88"/>
    <w:rsid w:val="005D505D"/>
    <w:rsid w:val="005D5169"/>
    <w:rsid w:val="005D5737"/>
    <w:rsid w:val="005E102C"/>
    <w:rsid w:val="005E43CE"/>
    <w:rsid w:val="005E7DE9"/>
    <w:rsid w:val="005F2FD1"/>
    <w:rsid w:val="005F6DC7"/>
    <w:rsid w:val="00602AB3"/>
    <w:rsid w:val="006033B7"/>
    <w:rsid w:val="00603F57"/>
    <w:rsid w:val="00605FE3"/>
    <w:rsid w:val="00607A88"/>
    <w:rsid w:val="006159E4"/>
    <w:rsid w:val="0062790A"/>
    <w:rsid w:val="006461A9"/>
    <w:rsid w:val="00655074"/>
    <w:rsid w:val="00657343"/>
    <w:rsid w:val="0066321A"/>
    <w:rsid w:val="0066386D"/>
    <w:rsid w:val="0068442E"/>
    <w:rsid w:val="006849DE"/>
    <w:rsid w:val="0068515F"/>
    <w:rsid w:val="006862BA"/>
    <w:rsid w:val="00687CF4"/>
    <w:rsid w:val="006B4EB2"/>
    <w:rsid w:val="006B5115"/>
    <w:rsid w:val="006B573E"/>
    <w:rsid w:val="006C4FF9"/>
    <w:rsid w:val="006D1AC0"/>
    <w:rsid w:val="006D2B20"/>
    <w:rsid w:val="00704081"/>
    <w:rsid w:val="00704FDB"/>
    <w:rsid w:val="00707D9D"/>
    <w:rsid w:val="007102C4"/>
    <w:rsid w:val="007108BF"/>
    <w:rsid w:val="00712389"/>
    <w:rsid w:val="00712607"/>
    <w:rsid w:val="007239F7"/>
    <w:rsid w:val="0072407D"/>
    <w:rsid w:val="00727C05"/>
    <w:rsid w:val="007376CC"/>
    <w:rsid w:val="007418DD"/>
    <w:rsid w:val="00746D12"/>
    <w:rsid w:val="00750D4C"/>
    <w:rsid w:val="007565FE"/>
    <w:rsid w:val="0075797C"/>
    <w:rsid w:val="00761869"/>
    <w:rsid w:val="00764201"/>
    <w:rsid w:val="00764F2D"/>
    <w:rsid w:val="00773AB4"/>
    <w:rsid w:val="00780F44"/>
    <w:rsid w:val="0079386C"/>
    <w:rsid w:val="007A2C9D"/>
    <w:rsid w:val="007A3A4B"/>
    <w:rsid w:val="007B3031"/>
    <w:rsid w:val="007B458C"/>
    <w:rsid w:val="007B4CF9"/>
    <w:rsid w:val="007C07BD"/>
    <w:rsid w:val="007C0E6D"/>
    <w:rsid w:val="007C2E30"/>
    <w:rsid w:val="007D1AA6"/>
    <w:rsid w:val="007E06F5"/>
    <w:rsid w:val="007E384C"/>
    <w:rsid w:val="007E3F97"/>
    <w:rsid w:val="007E61DE"/>
    <w:rsid w:val="007F0F2C"/>
    <w:rsid w:val="00800995"/>
    <w:rsid w:val="00801A04"/>
    <w:rsid w:val="0080527E"/>
    <w:rsid w:val="00811538"/>
    <w:rsid w:val="008215F6"/>
    <w:rsid w:val="00821A87"/>
    <w:rsid w:val="00832796"/>
    <w:rsid w:val="0083369A"/>
    <w:rsid w:val="0083779B"/>
    <w:rsid w:val="00850370"/>
    <w:rsid w:val="00857047"/>
    <w:rsid w:val="00867F34"/>
    <w:rsid w:val="00870A36"/>
    <w:rsid w:val="00872135"/>
    <w:rsid w:val="00877BCC"/>
    <w:rsid w:val="00883A34"/>
    <w:rsid w:val="00896860"/>
    <w:rsid w:val="008A538E"/>
    <w:rsid w:val="008A7565"/>
    <w:rsid w:val="008B4B27"/>
    <w:rsid w:val="008C31D8"/>
    <w:rsid w:val="008C7A26"/>
    <w:rsid w:val="008D1891"/>
    <w:rsid w:val="008D420F"/>
    <w:rsid w:val="008E23B2"/>
    <w:rsid w:val="008E2522"/>
    <w:rsid w:val="008E2C00"/>
    <w:rsid w:val="008E5E17"/>
    <w:rsid w:val="008F2EC3"/>
    <w:rsid w:val="008F4A68"/>
    <w:rsid w:val="008F642E"/>
    <w:rsid w:val="008F77FD"/>
    <w:rsid w:val="0090326B"/>
    <w:rsid w:val="00906089"/>
    <w:rsid w:val="0090770B"/>
    <w:rsid w:val="00930A34"/>
    <w:rsid w:val="00936B4A"/>
    <w:rsid w:val="009429D0"/>
    <w:rsid w:val="00944B49"/>
    <w:rsid w:val="009457C0"/>
    <w:rsid w:val="00955ECC"/>
    <w:rsid w:val="00965C2A"/>
    <w:rsid w:val="00973F6A"/>
    <w:rsid w:val="00974021"/>
    <w:rsid w:val="00983A98"/>
    <w:rsid w:val="00984993"/>
    <w:rsid w:val="009859EF"/>
    <w:rsid w:val="009911C7"/>
    <w:rsid w:val="00991865"/>
    <w:rsid w:val="00993C4C"/>
    <w:rsid w:val="00994820"/>
    <w:rsid w:val="009A3D8B"/>
    <w:rsid w:val="009A5CA2"/>
    <w:rsid w:val="009A670C"/>
    <w:rsid w:val="009A6D02"/>
    <w:rsid w:val="009C627F"/>
    <w:rsid w:val="009C6F84"/>
    <w:rsid w:val="009C7584"/>
    <w:rsid w:val="009E4B14"/>
    <w:rsid w:val="009E5BD7"/>
    <w:rsid w:val="009F29A4"/>
    <w:rsid w:val="00A01831"/>
    <w:rsid w:val="00A149F6"/>
    <w:rsid w:val="00A238C1"/>
    <w:rsid w:val="00A265B4"/>
    <w:rsid w:val="00A30F89"/>
    <w:rsid w:val="00A42FFF"/>
    <w:rsid w:val="00A5579E"/>
    <w:rsid w:val="00A612FA"/>
    <w:rsid w:val="00A615F9"/>
    <w:rsid w:val="00A64068"/>
    <w:rsid w:val="00A71D36"/>
    <w:rsid w:val="00A728C6"/>
    <w:rsid w:val="00A769DE"/>
    <w:rsid w:val="00A84365"/>
    <w:rsid w:val="00A84C6E"/>
    <w:rsid w:val="00A9584C"/>
    <w:rsid w:val="00A95EF6"/>
    <w:rsid w:val="00AA4B2E"/>
    <w:rsid w:val="00AA5FB0"/>
    <w:rsid w:val="00AA65FE"/>
    <w:rsid w:val="00AA6D6C"/>
    <w:rsid w:val="00AA70AB"/>
    <w:rsid w:val="00AA7C27"/>
    <w:rsid w:val="00AB3406"/>
    <w:rsid w:val="00AC3684"/>
    <w:rsid w:val="00AD2488"/>
    <w:rsid w:val="00AD342F"/>
    <w:rsid w:val="00AD404B"/>
    <w:rsid w:val="00AD4227"/>
    <w:rsid w:val="00AE1C58"/>
    <w:rsid w:val="00AE2D9A"/>
    <w:rsid w:val="00AE31FC"/>
    <w:rsid w:val="00AE5898"/>
    <w:rsid w:val="00AF4D24"/>
    <w:rsid w:val="00B06B08"/>
    <w:rsid w:val="00B17DF9"/>
    <w:rsid w:val="00B20FD1"/>
    <w:rsid w:val="00B31144"/>
    <w:rsid w:val="00B34608"/>
    <w:rsid w:val="00B364DF"/>
    <w:rsid w:val="00B373F9"/>
    <w:rsid w:val="00B5365A"/>
    <w:rsid w:val="00B55079"/>
    <w:rsid w:val="00B678D5"/>
    <w:rsid w:val="00B8222F"/>
    <w:rsid w:val="00B90B71"/>
    <w:rsid w:val="00B96B3C"/>
    <w:rsid w:val="00B97011"/>
    <w:rsid w:val="00BB3917"/>
    <w:rsid w:val="00BB4E8F"/>
    <w:rsid w:val="00BB62C7"/>
    <w:rsid w:val="00BC07AD"/>
    <w:rsid w:val="00BC424E"/>
    <w:rsid w:val="00BD2774"/>
    <w:rsid w:val="00BD3E02"/>
    <w:rsid w:val="00BE5937"/>
    <w:rsid w:val="00BF1C38"/>
    <w:rsid w:val="00BF7110"/>
    <w:rsid w:val="00C107BE"/>
    <w:rsid w:val="00C12EAD"/>
    <w:rsid w:val="00C148F6"/>
    <w:rsid w:val="00C33569"/>
    <w:rsid w:val="00C33EAD"/>
    <w:rsid w:val="00C34179"/>
    <w:rsid w:val="00C42ADE"/>
    <w:rsid w:val="00C43788"/>
    <w:rsid w:val="00C45C49"/>
    <w:rsid w:val="00C47C05"/>
    <w:rsid w:val="00C50322"/>
    <w:rsid w:val="00C51FB6"/>
    <w:rsid w:val="00C57768"/>
    <w:rsid w:val="00C57F27"/>
    <w:rsid w:val="00C67536"/>
    <w:rsid w:val="00C71181"/>
    <w:rsid w:val="00C77BC0"/>
    <w:rsid w:val="00C80C95"/>
    <w:rsid w:val="00C826C8"/>
    <w:rsid w:val="00C87255"/>
    <w:rsid w:val="00C9192B"/>
    <w:rsid w:val="00C92B70"/>
    <w:rsid w:val="00C933B0"/>
    <w:rsid w:val="00C9349A"/>
    <w:rsid w:val="00C949C8"/>
    <w:rsid w:val="00C966AD"/>
    <w:rsid w:val="00CA266F"/>
    <w:rsid w:val="00CB1494"/>
    <w:rsid w:val="00CB2E79"/>
    <w:rsid w:val="00CB33E6"/>
    <w:rsid w:val="00CB772B"/>
    <w:rsid w:val="00CB7AB0"/>
    <w:rsid w:val="00CC3433"/>
    <w:rsid w:val="00CC66FC"/>
    <w:rsid w:val="00CD1EF2"/>
    <w:rsid w:val="00CD6EBE"/>
    <w:rsid w:val="00CE2066"/>
    <w:rsid w:val="00CE23D2"/>
    <w:rsid w:val="00CE480D"/>
    <w:rsid w:val="00CE5FD9"/>
    <w:rsid w:val="00CE78ED"/>
    <w:rsid w:val="00CF6F63"/>
    <w:rsid w:val="00D12504"/>
    <w:rsid w:val="00D13ADE"/>
    <w:rsid w:val="00D215BE"/>
    <w:rsid w:val="00D21674"/>
    <w:rsid w:val="00D220E1"/>
    <w:rsid w:val="00D31CD3"/>
    <w:rsid w:val="00D34303"/>
    <w:rsid w:val="00D34B31"/>
    <w:rsid w:val="00D432AA"/>
    <w:rsid w:val="00D441E0"/>
    <w:rsid w:val="00D46F1B"/>
    <w:rsid w:val="00D664DD"/>
    <w:rsid w:val="00D72B1B"/>
    <w:rsid w:val="00D767DF"/>
    <w:rsid w:val="00D811C2"/>
    <w:rsid w:val="00D96FC5"/>
    <w:rsid w:val="00D974F9"/>
    <w:rsid w:val="00DB2BA7"/>
    <w:rsid w:val="00DB3A62"/>
    <w:rsid w:val="00DB7B85"/>
    <w:rsid w:val="00DC4C41"/>
    <w:rsid w:val="00DC4FA1"/>
    <w:rsid w:val="00DC70EF"/>
    <w:rsid w:val="00DE02A6"/>
    <w:rsid w:val="00DE2C87"/>
    <w:rsid w:val="00DE3823"/>
    <w:rsid w:val="00DF0A26"/>
    <w:rsid w:val="00DF33A0"/>
    <w:rsid w:val="00DF5875"/>
    <w:rsid w:val="00DF6118"/>
    <w:rsid w:val="00DF646D"/>
    <w:rsid w:val="00E016B1"/>
    <w:rsid w:val="00E05A71"/>
    <w:rsid w:val="00E05CA2"/>
    <w:rsid w:val="00E06D8E"/>
    <w:rsid w:val="00E07422"/>
    <w:rsid w:val="00E07E00"/>
    <w:rsid w:val="00E10115"/>
    <w:rsid w:val="00E11EBD"/>
    <w:rsid w:val="00E140E4"/>
    <w:rsid w:val="00E15C24"/>
    <w:rsid w:val="00E16293"/>
    <w:rsid w:val="00E16388"/>
    <w:rsid w:val="00E239AF"/>
    <w:rsid w:val="00E252D4"/>
    <w:rsid w:val="00E40335"/>
    <w:rsid w:val="00E437D3"/>
    <w:rsid w:val="00E44831"/>
    <w:rsid w:val="00E56DB2"/>
    <w:rsid w:val="00E5726E"/>
    <w:rsid w:val="00E61C07"/>
    <w:rsid w:val="00E66578"/>
    <w:rsid w:val="00E71F86"/>
    <w:rsid w:val="00E722FD"/>
    <w:rsid w:val="00E72B67"/>
    <w:rsid w:val="00E76280"/>
    <w:rsid w:val="00E82522"/>
    <w:rsid w:val="00E83DD4"/>
    <w:rsid w:val="00E86177"/>
    <w:rsid w:val="00EA5902"/>
    <w:rsid w:val="00ED4D14"/>
    <w:rsid w:val="00ED64F3"/>
    <w:rsid w:val="00EE0BB2"/>
    <w:rsid w:val="00EE1636"/>
    <w:rsid w:val="00EF4F7C"/>
    <w:rsid w:val="00EF5C96"/>
    <w:rsid w:val="00F0065D"/>
    <w:rsid w:val="00F01124"/>
    <w:rsid w:val="00F11098"/>
    <w:rsid w:val="00F141BA"/>
    <w:rsid w:val="00F1459A"/>
    <w:rsid w:val="00F16A03"/>
    <w:rsid w:val="00F2093C"/>
    <w:rsid w:val="00F301B8"/>
    <w:rsid w:val="00F302B6"/>
    <w:rsid w:val="00F33242"/>
    <w:rsid w:val="00F35FAF"/>
    <w:rsid w:val="00F37B0A"/>
    <w:rsid w:val="00F457E5"/>
    <w:rsid w:val="00F47299"/>
    <w:rsid w:val="00F57C56"/>
    <w:rsid w:val="00F61222"/>
    <w:rsid w:val="00F6195D"/>
    <w:rsid w:val="00F6333C"/>
    <w:rsid w:val="00F6466A"/>
    <w:rsid w:val="00F66756"/>
    <w:rsid w:val="00F70563"/>
    <w:rsid w:val="00F7271B"/>
    <w:rsid w:val="00F73B01"/>
    <w:rsid w:val="00F77A25"/>
    <w:rsid w:val="00F83405"/>
    <w:rsid w:val="00F83B1B"/>
    <w:rsid w:val="00F90252"/>
    <w:rsid w:val="00F9340A"/>
    <w:rsid w:val="00FB1A5D"/>
    <w:rsid w:val="00FD0646"/>
    <w:rsid w:val="00FD0994"/>
    <w:rsid w:val="00FD2729"/>
    <w:rsid w:val="00FD4D9E"/>
    <w:rsid w:val="00FD7080"/>
    <w:rsid w:val="00FE2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595B25D"/>
  <w15:chartTrackingRefBased/>
  <w15:docId w15:val="{A21E1603-32D9-4D7C-BA1F-43180C9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B8"/>
    <w:rPr>
      <w:sz w:val="24"/>
      <w:szCs w:val="24"/>
    </w:rPr>
  </w:style>
  <w:style w:type="paragraph" w:styleId="Titre1">
    <w:name w:val="heading 1"/>
    <w:basedOn w:val="Normal"/>
    <w:next w:val="Normal"/>
    <w:link w:val="Titre1Car"/>
    <w:uiPriority w:val="9"/>
    <w:qFormat/>
    <w:pPr>
      <w:keepNext/>
      <w:jc w:val="center"/>
      <w:outlineLvl w:val="0"/>
    </w:pPr>
    <w:rPr>
      <w:rFonts w:ascii="ZapfHumnst Ult BT" w:hAnsi="ZapfHumnst Ult BT"/>
      <w:sz w:val="28"/>
      <w:lang w:val="x-none" w:eastAsia="x-none"/>
    </w:rPr>
  </w:style>
  <w:style w:type="paragraph" w:styleId="Titre2">
    <w:name w:val="heading 2"/>
    <w:basedOn w:val="Normal"/>
    <w:next w:val="Normal"/>
    <w:qFormat/>
    <w:pPr>
      <w:keepNext/>
      <w:outlineLvl w:val="1"/>
    </w:pPr>
    <w:rPr>
      <w:rFonts w:ascii="ZapfHumnst Dm BT" w:hAnsi="ZapfHumnst Dm BT"/>
      <w:b/>
      <w:bCs/>
      <w:sz w:val="22"/>
    </w:rPr>
  </w:style>
  <w:style w:type="paragraph" w:styleId="Titre3">
    <w:name w:val="heading 3"/>
    <w:basedOn w:val="Normal"/>
    <w:next w:val="Normal"/>
    <w:qFormat/>
    <w:pPr>
      <w:keepNext/>
      <w:jc w:val="center"/>
      <w:outlineLvl w:val="2"/>
    </w:pPr>
    <w:rPr>
      <w:rFonts w:ascii="ZapfHumnst Dm BT" w:hAnsi="ZapfHumnst Dm BT"/>
      <w:b/>
      <w:bCs/>
      <w:sz w:val="32"/>
    </w:rPr>
  </w:style>
  <w:style w:type="paragraph" w:styleId="Titre4">
    <w:name w:val="heading 4"/>
    <w:basedOn w:val="Normal"/>
    <w:next w:val="Normal"/>
    <w:qFormat/>
    <w:pPr>
      <w:keepNext/>
      <w:outlineLvl w:val="3"/>
    </w:pPr>
    <w:rPr>
      <w:i/>
      <w:iCs/>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link w:val="Titre6Car"/>
    <w:uiPriority w:val="9"/>
    <w:qFormat/>
    <w:rsid w:val="00BF7110"/>
    <w:pPr>
      <w:spacing w:before="240" w:after="60"/>
      <w:outlineLvl w:val="5"/>
    </w:pPr>
    <w:rPr>
      <w:rFonts w:ascii="Calibri" w:hAnsi="Calibri"/>
      <w:b/>
      <w:bCs/>
      <w:sz w:val="22"/>
      <w:szCs w:val="22"/>
      <w:lang w:val="x-none" w:eastAsia="x-none"/>
    </w:rPr>
  </w:style>
  <w:style w:type="paragraph" w:styleId="Titre7">
    <w:name w:val="heading 7"/>
    <w:basedOn w:val="Normal"/>
    <w:next w:val="Normal"/>
    <w:link w:val="Titre7Car"/>
    <w:uiPriority w:val="9"/>
    <w:unhideWhenUsed/>
    <w:qFormat/>
    <w:rsid w:val="00EE1636"/>
    <w:pPr>
      <w:keepNext/>
      <w:jc w:val="center"/>
      <w:outlineLvl w:val="6"/>
    </w:pPr>
    <w:rPr>
      <w:rFonts w:ascii="Trebuchet MS" w:hAnsi="Trebuchet M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ZapfHumnst Ult BT" w:hAnsi="ZapfHumnst Ult BT"/>
      <w:sz w:val="44"/>
    </w:rPr>
  </w:style>
  <w:style w:type="paragraph" w:styleId="Corpsdetexte">
    <w:name w:val="Body Text"/>
    <w:basedOn w:val="Normal"/>
    <w:link w:val="CorpsdetexteCar"/>
    <w:semiHidden/>
    <w:rPr>
      <w:rFonts w:ascii="ZapfHumnst Dm BT" w:hAnsi="ZapfHumnst Dm BT"/>
      <w:sz w:val="22"/>
      <w:lang w:val="x-none" w:eastAsia="x-none"/>
    </w:rPr>
  </w:style>
  <w:style w:type="paragraph" w:styleId="En-tte">
    <w:name w:val="header"/>
    <w:basedOn w:val="Normal"/>
    <w:link w:val="En-tteCar"/>
    <w:semiHidden/>
    <w:pPr>
      <w:tabs>
        <w:tab w:val="center" w:pos="4536"/>
        <w:tab w:val="right" w:pos="9072"/>
      </w:tabs>
    </w:pPr>
    <w:rPr>
      <w:lang w:val="x-none" w:eastAsia="x-none"/>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tabs>
        <w:tab w:val="left" w:pos="360"/>
      </w:tabs>
      <w:ind w:left="360" w:hanging="360"/>
    </w:pPr>
    <w:rPr>
      <w:rFonts w:ascii="ZapfHumnst Ult BT" w:hAnsi="ZapfHumnst Ult BT" w:cs="Arial"/>
      <w:sz w:val="22"/>
      <w:szCs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customStyle="1" w:styleId="soustitreaccueil1">
    <w:name w:val="sous_titre_accueil1"/>
    <w:rPr>
      <w:rFonts w:ascii="Arial" w:hAnsi="Arial" w:cs="Arial" w:hint="default"/>
      <w:b/>
      <w:bCs/>
      <w:i w:val="0"/>
      <w:iCs w:val="0"/>
      <w:color w:val="006699"/>
      <w:sz w:val="18"/>
      <w:szCs w:val="18"/>
    </w:rPr>
  </w:style>
  <w:style w:type="paragraph" w:styleId="Retraitcorpsdetexte2">
    <w:name w:val="Body Text Indent 2"/>
    <w:basedOn w:val="Normal"/>
    <w:semiHidden/>
    <w:pPr>
      <w:ind w:left="360" w:firstLine="348"/>
    </w:pPr>
    <w:rPr>
      <w:b/>
      <w:bCs/>
    </w:rPr>
  </w:style>
  <w:style w:type="paragraph" w:styleId="Retraitcorpsdetexte3">
    <w:name w:val="Body Text Indent 3"/>
    <w:basedOn w:val="Normal"/>
    <w:semiHidden/>
    <w:pPr>
      <w:ind w:left="2160"/>
    </w:pPr>
    <w:rPr>
      <w:b/>
      <w:bCs/>
    </w:rPr>
  </w:style>
  <w:style w:type="paragraph" w:styleId="Corpsdetexte2">
    <w:name w:val="Body Text 2"/>
    <w:basedOn w:val="Normal"/>
    <w:semiHidden/>
    <w:pPr>
      <w:overflowPunct w:val="0"/>
      <w:autoSpaceDE w:val="0"/>
      <w:autoSpaceDN w:val="0"/>
      <w:adjustRightInd w:val="0"/>
      <w:jc w:val="both"/>
      <w:textAlignment w:val="baseline"/>
    </w:pPr>
    <w:rPr>
      <w:rFonts w:ascii="ZapfHumnst Ult BT" w:hAnsi="ZapfHumnst Ult BT"/>
      <w:sz w:val="20"/>
      <w:szCs w:val="20"/>
    </w:rPr>
  </w:style>
  <w:style w:type="paragraph" w:styleId="Lgende">
    <w:name w:val="caption"/>
    <w:basedOn w:val="Normal"/>
    <w:next w:val="Normal"/>
    <w:qFormat/>
    <w:pPr>
      <w:overflowPunct w:val="0"/>
      <w:autoSpaceDE w:val="0"/>
      <w:autoSpaceDN w:val="0"/>
      <w:adjustRightInd w:val="0"/>
    </w:pPr>
    <w:rPr>
      <w:rFonts w:ascii="ZapfHumnst Ult BT" w:hAnsi="ZapfHumnst Ult BT"/>
      <w:bCs/>
      <w:sz w:val="22"/>
      <w:szCs w:val="20"/>
      <w:u w:val="single"/>
    </w:rPr>
  </w:style>
  <w:style w:type="paragraph" w:styleId="Textedebulles">
    <w:name w:val="Balloon Text"/>
    <w:basedOn w:val="Normal"/>
    <w:link w:val="TextedebullesCar"/>
    <w:uiPriority w:val="99"/>
    <w:semiHidden/>
    <w:unhideWhenUsed/>
    <w:rsid w:val="00E10115"/>
    <w:rPr>
      <w:rFonts w:ascii="Tahoma" w:hAnsi="Tahoma"/>
      <w:sz w:val="16"/>
      <w:szCs w:val="16"/>
      <w:lang w:val="x-none" w:eastAsia="x-none"/>
    </w:rPr>
  </w:style>
  <w:style w:type="character" w:customStyle="1" w:styleId="TextedebullesCar">
    <w:name w:val="Texte de bulles Car"/>
    <w:link w:val="Textedebulles"/>
    <w:uiPriority w:val="99"/>
    <w:semiHidden/>
    <w:rsid w:val="00E10115"/>
    <w:rPr>
      <w:rFonts w:ascii="Tahoma" w:hAnsi="Tahoma" w:cs="Tahoma"/>
      <w:sz w:val="16"/>
      <w:szCs w:val="16"/>
    </w:rPr>
  </w:style>
  <w:style w:type="table" w:styleId="Grilledutableau">
    <w:name w:val="Table Grid"/>
    <w:basedOn w:val="TableauNormal"/>
    <w:uiPriority w:val="59"/>
    <w:rsid w:val="005D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31619D"/>
    <w:rPr>
      <w:rFonts w:ascii="ZapfHumnst Ult BT" w:hAnsi="ZapfHumnst Ult BT"/>
      <w:sz w:val="28"/>
      <w:szCs w:val="24"/>
    </w:rPr>
  </w:style>
  <w:style w:type="character" w:customStyle="1" w:styleId="CorpsdetexteCar">
    <w:name w:val="Corps de texte Car"/>
    <w:link w:val="Corpsdetexte"/>
    <w:semiHidden/>
    <w:rsid w:val="002028FE"/>
    <w:rPr>
      <w:rFonts w:ascii="ZapfHumnst Dm BT" w:hAnsi="ZapfHumnst Dm BT"/>
      <w:sz w:val="22"/>
      <w:szCs w:val="24"/>
    </w:rPr>
  </w:style>
  <w:style w:type="character" w:customStyle="1" w:styleId="En-tteCar">
    <w:name w:val="En-tête Car"/>
    <w:link w:val="En-tte"/>
    <w:semiHidden/>
    <w:rsid w:val="00DB7B85"/>
    <w:rPr>
      <w:sz w:val="24"/>
      <w:szCs w:val="24"/>
    </w:rPr>
  </w:style>
  <w:style w:type="character" w:styleId="Marquedecommentaire">
    <w:name w:val="annotation reference"/>
    <w:semiHidden/>
    <w:rsid w:val="00A728C6"/>
    <w:rPr>
      <w:sz w:val="16"/>
      <w:szCs w:val="16"/>
    </w:rPr>
  </w:style>
  <w:style w:type="paragraph" w:styleId="Commentaire">
    <w:name w:val="annotation text"/>
    <w:basedOn w:val="Normal"/>
    <w:semiHidden/>
    <w:rsid w:val="00A728C6"/>
    <w:rPr>
      <w:sz w:val="20"/>
      <w:szCs w:val="20"/>
    </w:rPr>
  </w:style>
  <w:style w:type="paragraph" w:styleId="Objetducommentaire">
    <w:name w:val="annotation subject"/>
    <w:basedOn w:val="Commentaire"/>
    <w:next w:val="Commentaire"/>
    <w:semiHidden/>
    <w:rsid w:val="00A728C6"/>
    <w:rPr>
      <w:b/>
      <w:bCs/>
    </w:rPr>
  </w:style>
  <w:style w:type="character" w:customStyle="1" w:styleId="Titre6Car">
    <w:name w:val="Titre 6 Car"/>
    <w:link w:val="Titre6"/>
    <w:uiPriority w:val="9"/>
    <w:semiHidden/>
    <w:rsid w:val="00BF7110"/>
    <w:rPr>
      <w:rFonts w:ascii="Calibri" w:eastAsia="Times New Roman" w:hAnsi="Calibri" w:cs="Times New Roman"/>
      <w:b/>
      <w:bCs/>
      <w:sz w:val="22"/>
      <w:szCs w:val="22"/>
    </w:rPr>
  </w:style>
  <w:style w:type="paragraph" w:customStyle="1" w:styleId="a">
    <w:basedOn w:val="Normal"/>
    <w:next w:val="Normal"/>
    <w:rsid w:val="00E252D4"/>
    <w:pPr>
      <w:spacing w:after="160" w:line="240" w:lineRule="exact"/>
    </w:pPr>
    <w:rPr>
      <w:rFonts w:ascii="Tahoma" w:hAnsi="Tahoma"/>
      <w:szCs w:val="20"/>
      <w:lang w:val="en-US" w:eastAsia="en-US"/>
    </w:rPr>
  </w:style>
  <w:style w:type="paragraph" w:customStyle="1" w:styleId="CarCar1">
    <w:name w:val="Car Car1"/>
    <w:basedOn w:val="Normal"/>
    <w:next w:val="Normal"/>
    <w:rsid w:val="002959C3"/>
    <w:pPr>
      <w:spacing w:after="160" w:line="240" w:lineRule="exact"/>
    </w:pPr>
    <w:rPr>
      <w:rFonts w:ascii="Tahoma" w:hAnsi="Tahoma"/>
      <w:szCs w:val="20"/>
      <w:lang w:val="en-US" w:eastAsia="en-US"/>
    </w:rPr>
  </w:style>
  <w:style w:type="paragraph" w:customStyle="1" w:styleId="numration">
    <w:name w:val="énumération"/>
    <w:basedOn w:val="Normal"/>
    <w:rsid w:val="00850370"/>
    <w:pPr>
      <w:ind w:left="794" w:right="1" w:hanging="227"/>
      <w:jc w:val="both"/>
    </w:pPr>
  </w:style>
  <w:style w:type="paragraph" w:customStyle="1" w:styleId="CharCarChar1CarCarCarCarCarCar1">
    <w:name w:val="Char Car Char1 Car Car Car Car Car Car1"/>
    <w:basedOn w:val="Normal"/>
    <w:autoRedefine/>
    <w:rsid w:val="00850370"/>
    <w:pPr>
      <w:spacing w:line="20" w:lineRule="exact"/>
    </w:pPr>
    <w:rPr>
      <w:rFonts w:ascii="Bookman Old Style" w:hAnsi="Bookman Old Style"/>
      <w:lang w:val="en-US" w:eastAsia="en-US"/>
    </w:rPr>
  </w:style>
  <w:style w:type="character" w:styleId="Lienhypertexte">
    <w:name w:val="Hyperlink"/>
    <w:basedOn w:val="Policepardfaut"/>
    <w:uiPriority w:val="99"/>
    <w:unhideWhenUsed/>
    <w:rsid w:val="00DB2BA7"/>
    <w:rPr>
      <w:color w:val="0000FF"/>
      <w:u w:val="single"/>
    </w:rPr>
  </w:style>
  <w:style w:type="character" w:styleId="Mention">
    <w:name w:val="Mention"/>
    <w:basedOn w:val="Policepardfaut"/>
    <w:uiPriority w:val="99"/>
    <w:semiHidden/>
    <w:unhideWhenUsed/>
    <w:rsid w:val="004429A2"/>
    <w:rPr>
      <w:color w:val="2B579A"/>
      <w:shd w:val="clear" w:color="auto" w:fill="E6E6E6"/>
    </w:rPr>
  </w:style>
  <w:style w:type="paragraph" w:styleId="Corpsdetexte3">
    <w:name w:val="Body Text 3"/>
    <w:basedOn w:val="Normal"/>
    <w:link w:val="Corpsdetexte3Car"/>
    <w:uiPriority w:val="99"/>
    <w:unhideWhenUsed/>
    <w:rsid w:val="004429A2"/>
    <w:pPr>
      <w:jc w:val="both"/>
    </w:pPr>
    <w:rPr>
      <w:rFonts w:ascii="Trebuchet MS" w:hAnsi="Trebuchet MS"/>
    </w:rPr>
  </w:style>
  <w:style w:type="character" w:customStyle="1" w:styleId="Corpsdetexte3Car">
    <w:name w:val="Corps de texte 3 Car"/>
    <w:basedOn w:val="Policepardfaut"/>
    <w:link w:val="Corpsdetexte3"/>
    <w:uiPriority w:val="99"/>
    <w:rsid w:val="004429A2"/>
    <w:rPr>
      <w:rFonts w:ascii="Trebuchet MS" w:hAnsi="Trebuchet MS"/>
      <w:sz w:val="24"/>
      <w:szCs w:val="24"/>
    </w:rPr>
  </w:style>
  <w:style w:type="character" w:customStyle="1" w:styleId="Titre7Car">
    <w:name w:val="Titre 7 Car"/>
    <w:basedOn w:val="Policepardfaut"/>
    <w:link w:val="Titre7"/>
    <w:uiPriority w:val="9"/>
    <w:rsid w:val="00EE1636"/>
    <w:rPr>
      <w:rFonts w:ascii="Trebuchet MS" w:hAnsi="Trebuchet MS"/>
      <w:sz w:val="24"/>
      <w:szCs w:val="24"/>
      <w:u w:val="single"/>
    </w:rPr>
  </w:style>
  <w:style w:type="paragraph" w:styleId="Paragraphedeliste">
    <w:name w:val="List Paragraph"/>
    <w:basedOn w:val="Normal"/>
    <w:uiPriority w:val="34"/>
    <w:qFormat/>
    <w:rsid w:val="00D2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9765">
      <w:bodyDiv w:val="1"/>
      <w:marLeft w:val="0"/>
      <w:marRight w:val="0"/>
      <w:marTop w:val="0"/>
      <w:marBottom w:val="0"/>
      <w:divBdr>
        <w:top w:val="none" w:sz="0" w:space="0" w:color="auto"/>
        <w:left w:val="none" w:sz="0" w:space="0" w:color="auto"/>
        <w:bottom w:val="none" w:sz="0" w:space="0" w:color="auto"/>
        <w:right w:val="none" w:sz="0" w:space="0" w:color="auto"/>
      </w:divBdr>
    </w:div>
    <w:div w:id="669141650">
      <w:bodyDiv w:val="1"/>
      <w:marLeft w:val="0"/>
      <w:marRight w:val="0"/>
      <w:marTop w:val="0"/>
      <w:marBottom w:val="0"/>
      <w:divBdr>
        <w:top w:val="none" w:sz="0" w:space="0" w:color="auto"/>
        <w:left w:val="none" w:sz="0" w:space="0" w:color="auto"/>
        <w:bottom w:val="none" w:sz="0" w:space="0" w:color="auto"/>
        <w:right w:val="none" w:sz="0" w:space="0" w:color="auto"/>
      </w:divBdr>
      <w:divsChild>
        <w:div w:id="406849617">
          <w:marLeft w:val="0"/>
          <w:marRight w:val="0"/>
          <w:marTop w:val="0"/>
          <w:marBottom w:val="0"/>
          <w:divBdr>
            <w:top w:val="none" w:sz="0" w:space="0" w:color="auto"/>
            <w:left w:val="none" w:sz="0" w:space="0" w:color="auto"/>
            <w:bottom w:val="none" w:sz="0" w:space="0" w:color="auto"/>
            <w:right w:val="none" w:sz="0" w:space="0" w:color="auto"/>
          </w:divBdr>
        </w:div>
        <w:div w:id="643312624">
          <w:marLeft w:val="0"/>
          <w:marRight w:val="0"/>
          <w:marTop w:val="0"/>
          <w:marBottom w:val="0"/>
          <w:divBdr>
            <w:top w:val="none" w:sz="0" w:space="0" w:color="auto"/>
            <w:left w:val="none" w:sz="0" w:space="0" w:color="auto"/>
            <w:bottom w:val="none" w:sz="0" w:space="0" w:color="auto"/>
            <w:right w:val="none" w:sz="0" w:space="0" w:color="auto"/>
          </w:divBdr>
        </w:div>
        <w:div w:id="668406499">
          <w:marLeft w:val="0"/>
          <w:marRight w:val="0"/>
          <w:marTop w:val="0"/>
          <w:marBottom w:val="0"/>
          <w:divBdr>
            <w:top w:val="none" w:sz="0" w:space="0" w:color="auto"/>
            <w:left w:val="none" w:sz="0" w:space="0" w:color="auto"/>
            <w:bottom w:val="none" w:sz="0" w:space="0" w:color="auto"/>
            <w:right w:val="none" w:sz="0" w:space="0" w:color="auto"/>
          </w:divBdr>
        </w:div>
      </w:divsChild>
    </w:div>
    <w:div w:id="843667504">
      <w:bodyDiv w:val="1"/>
      <w:marLeft w:val="0"/>
      <w:marRight w:val="0"/>
      <w:marTop w:val="0"/>
      <w:marBottom w:val="0"/>
      <w:divBdr>
        <w:top w:val="none" w:sz="0" w:space="0" w:color="auto"/>
        <w:left w:val="none" w:sz="0" w:space="0" w:color="auto"/>
        <w:bottom w:val="none" w:sz="0" w:space="0" w:color="auto"/>
        <w:right w:val="none" w:sz="0" w:space="0" w:color="auto"/>
      </w:divBdr>
    </w:div>
    <w:div w:id="1059473324">
      <w:bodyDiv w:val="1"/>
      <w:marLeft w:val="0"/>
      <w:marRight w:val="0"/>
      <w:marTop w:val="0"/>
      <w:marBottom w:val="0"/>
      <w:divBdr>
        <w:top w:val="none" w:sz="0" w:space="0" w:color="auto"/>
        <w:left w:val="none" w:sz="0" w:space="0" w:color="auto"/>
        <w:bottom w:val="none" w:sz="0" w:space="0" w:color="auto"/>
        <w:right w:val="none" w:sz="0" w:space="0" w:color="auto"/>
      </w:divBdr>
    </w:div>
    <w:div w:id="1238248236">
      <w:bodyDiv w:val="1"/>
      <w:marLeft w:val="0"/>
      <w:marRight w:val="0"/>
      <w:marTop w:val="0"/>
      <w:marBottom w:val="0"/>
      <w:divBdr>
        <w:top w:val="none" w:sz="0" w:space="0" w:color="auto"/>
        <w:left w:val="none" w:sz="0" w:space="0" w:color="auto"/>
        <w:bottom w:val="none" w:sz="0" w:space="0" w:color="auto"/>
        <w:right w:val="none" w:sz="0" w:space="0" w:color="auto"/>
      </w:divBdr>
    </w:div>
    <w:div w:id="1486581154">
      <w:bodyDiv w:val="1"/>
      <w:marLeft w:val="0"/>
      <w:marRight w:val="0"/>
      <w:marTop w:val="0"/>
      <w:marBottom w:val="0"/>
      <w:divBdr>
        <w:top w:val="none" w:sz="0" w:space="0" w:color="auto"/>
        <w:left w:val="none" w:sz="0" w:space="0" w:color="auto"/>
        <w:bottom w:val="none" w:sz="0" w:space="0" w:color="auto"/>
        <w:right w:val="none" w:sz="0" w:space="0" w:color="auto"/>
      </w:divBdr>
    </w:div>
    <w:div w:id="1604801998">
      <w:bodyDiv w:val="1"/>
      <w:marLeft w:val="0"/>
      <w:marRight w:val="0"/>
      <w:marTop w:val="0"/>
      <w:marBottom w:val="0"/>
      <w:divBdr>
        <w:top w:val="none" w:sz="0" w:space="0" w:color="auto"/>
        <w:left w:val="none" w:sz="0" w:space="0" w:color="auto"/>
        <w:bottom w:val="none" w:sz="0" w:space="0" w:color="auto"/>
        <w:right w:val="none" w:sz="0" w:space="0" w:color="auto"/>
      </w:divBdr>
    </w:div>
    <w:div w:id="1786579461">
      <w:bodyDiv w:val="1"/>
      <w:marLeft w:val="0"/>
      <w:marRight w:val="0"/>
      <w:marTop w:val="0"/>
      <w:marBottom w:val="0"/>
      <w:divBdr>
        <w:top w:val="none" w:sz="0" w:space="0" w:color="auto"/>
        <w:left w:val="none" w:sz="0" w:space="0" w:color="auto"/>
        <w:bottom w:val="none" w:sz="0" w:space="0" w:color="auto"/>
        <w:right w:val="none" w:sz="0" w:space="0" w:color="auto"/>
      </w:divBdr>
      <w:divsChild>
        <w:div w:id="850799175">
          <w:marLeft w:val="0"/>
          <w:marRight w:val="0"/>
          <w:marTop w:val="0"/>
          <w:marBottom w:val="0"/>
          <w:divBdr>
            <w:top w:val="none" w:sz="0" w:space="0" w:color="auto"/>
            <w:left w:val="none" w:sz="0" w:space="0" w:color="auto"/>
            <w:bottom w:val="none" w:sz="0" w:space="0" w:color="auto"/>
            <w:right w:val="none" w:sz="0" w:space="0" w:color="auto"/>
          </w:divBdr>
        </w:div>
      </w:divsChild>
    </w:div>
    <w:div w:id="1872956246">
      <w:bodyDiv w:val="1"/>
      <w:marLeft w:val="0"/>
      <w:marRight w:val="0"/>
      <w:marTop w:val="0"/>
      <w:marBottom w:val="0"/>
      <w:divBdr>
        <w:top w:val="none" w:sz="0" w:space="0" w:color="auto"/>
        <w:left w:val="none" w:sz="0" w:space="0" w:color="auto"/>
        <w:bottom w:val="none" w:sz="0" w:space="0" w:color="auto"/>
        <w:right w:val="none" w:sz="0" w:space="0" w:color="auto"/>
      </w:divBdr>
    </w:div>
    <w:div w:id="1907766334">
      <w:bodyDiv w:val="1"/>
      <w:marLeft w:val="0"/>
      <w:marRight w:val="0"/>
      <w:marTop w:val="0"/>
      <w:marBottom w:val="0"/>
      <w:divBdr>
        <w:top w:val="none" w:sz="0" w:space="0" w:color="auto"/>
        <w:left w:val="none" w:sz="0" w:space="0" w:color="auto"/>
        <w:bottom w:val="none" w:sz="0" w:space="0" w:color="auto"/>
        <w:right w:val="none" w:sz="0" w:space="0" w:color="auto"/>
      </w:divBdr>
      <w:divsChild>
        <w:div w:id="169472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www.auvergnerhonealpes.eu/uploads/Image/a5/IMF_100/GAB_CRRAA/1378_360_logo-officiel-400-px.pn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32E0-123E-4F45-9F28-270CF51E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4835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FICHE DE POSTE</vt:lpstr>
    </vt:vector>
  </TitlesOfParts>
  <Company>C R A U V</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subject/>
  <dc:creator>DRH SOUDARIN Marie-Claude</dc:creator>
  <cp:keywords/>
  <cp:lastModifiedBy>SEMELET Julien</cp:lastModifiedBy>
  <cp:revision>2</cp:revision>
  <cp:lastPrinted>2020-02-21T09:59:00Z</cp:lastPrinted>
  <dcterms:created xsi:type="dcterms:W3CDTF">2022-11-15T10:23:00Z</dcterms:created>
  <dcterms:modified xsi:type="dcterms:W3CDTF">2022-11-15T10:23:00Z</dcterms:modified>
</cp:coreProperties>
</file>